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DD37" w14:textId="77777777" w:rsidR="0034708F" w:rsidRDefault="0073770A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5362D44" wp14:editId="0A732FB2">
            <wp:simplePos x="0" y="0"/>
            <wp:positionH relativeFrom="page">
              <wp:posOffset>5534025</wp:posOffset>
            </wp:positionH>
            <wp:positionV relativeFrom="paragraph">
              <wp:posOffset>-5968</wp:posOffset>
            </wp:positionV>
            <wp:extent cx="1360931" cy="8350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31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849B"/>
        </w:rPr>
        <w:t>Utilities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Excavation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Waste</w:t>
      </w:r>
      <w:r>
        <w:rPr>
          <w:color w:val="30849B"/>
          <w:spacing w:val="-5"/>
        </w:rPr>
        <w:t xml:space="preserve"> </w:t>
      </w:r>
      <w:r>
        <w:rPr>
          <w:color w:val="30849B"/>
          <w:spacing w:val="-2"/>
        </w:rPr>
        <w:t>Assessment</w:t>
      </w:r>
    </w:p>
    <w:p w14:paraId="13875462" w14:textId="77777777" w:rsidR="0034708F" w:rsidRDefault="0073770A">
      <w:pPr>
        <w:spacing w:before="272"/>
        <w:ind w:left="23"/>
        <w:rPr>
          <w:b/>
          <w:sz w:val="32"/>
        </w:rPr>
      </w:pPr>
      <w:r>
        <w:rPr>
          <w:b/>
          <w:color w:val="30849B"/>
          <w:sz w:val="32"/>
          <w:u w:val="single" w:color="30849B"/>
        </w:rPr>
        <w:t>Desktop</w:t>
      </w:r>
      <w:r>
        <w:rPr>
          <w:b/>
          <w:color w:val="30849B"/>
          <w:spacing w:val="-9"/>
          <w:sz w:val="32"/>
          <w:u w:val="single" w:color="30849B"/>
        </w:rPr>
        <w:t xml:space="preserve"> </w:t>
      </w:r>
      <w:r>
        <w:rPr>
          <w:b/>
          <w:color w:val="30849B"/>
          <w:sz w:val="32"/>
          <w:u w:val="single" w:color="30849B"/>
        </w:rPr>
        <w:t>Risk</w:t>
      </w:r>
      <w:r>
        <w:rPr>
          <w:b/>
          <w:color w:val="30849B"/>
          <w:spacing w:val="-8"/>
          <w:sz w:val="32"/>
          <w:u w:val="single" w:color="30849B"/>
        </w:rPr>
        <w:t xml:space="preserve"> </w:t>
      </w:r>
      <w:r>
        <w:rPr>
          <w:b/>
          <w:color w:val="30849B"/>
          <w:spacing w:val="-2"/>
          <w:sz w:val="32"/>
          <w:u w:val="single" w:color="30849B"/>
        </w:rPr>
        <w:t>Assessment</w:t>
      </w:r>
    </w:p>
    <w:p w14:paraId="49BCFF6E" w14:textId="77777777" w:rsidR="0034708F" w:rsidRDefault="0073770A">
      <w:pPr>
        <w:pStyle w:val="BodyText"/>
        <w:spacing w:before="259"/>
        <w:ind w:left="23"/>
      </w:pPr>
      <w:r>
        <w:rPr>
          <w:color w:val="30849B"/>
        </w:rPr>
        <w:t>This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risk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assessment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is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to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be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completed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before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site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risk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assessment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is</w:t>
      </w:r>
      <w:r>
        <w:rPr>
          <w:color w:val="30849B"/>
          <w:spacing w:val="-2"/>
        </w:rPr>
        <w:t xml:space="preserve"> undertaken.</w:t>
      </w:r>
    </w:p>
    <w:p w14:paraId="729FF1E7" w14:textId="77777777" w:rsidR="0034708F" w:rsidRDefault="0034708F">
      <w:pPr>
        <w:spacing w:before="9" w:after="1"/>
        <w:rPr>
          <w:sz w:val="19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468"/>
        <w:gridCol w:w="1560"/>
        <w:gridCol w:w="948"/>
        <w:gridCol w:w="468"/>
        <w:gridCol w:w="612"/>
        <w:gridCol w:w="2031"/>
      </w:tblGrid>
      <w:tr w:rsidR="0034708F" w14:paraId="0B3D2CC5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7D102E0A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Utility</w:t>
            </w:r>
            <w:r>
              <w:rPr>
                <w:b/>
                <w:color w:val="30849B"/>
                <w:spacing w:val="-9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Type:</w:t>
            </w:r>
          </w:p>
        </w:tc>
        <w:tc>
          <w:tcPr>
            <w:tcW w:w="6087" w:type="dxa"/>
            <w:gridSpan w:val="6"/>
          </w:tcPr>
          <w:p w14:paraId="70C33109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39793EE3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44EB36D7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Date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</w:rPr>
              <w:t>of</w:t>
            </w:r>
            <w:r>
              <w:rPr>
                <w:b/>
                <w:color w:val="30849B"/>
                <w:spacing w:val="-2"/>
              </w:rPr>
              <w:t xml:space="preserve"> Assessment:</w:t>
            </w:r>
          </w:p>
        </w:tc>
        <w:tc>
          <w:tcPr>
            <w:tcW w:w="6087" w:type="dxa"/>
            <w:gridSpan w:val="6"/>
          </w:tcPr>
          <w:p w14:paraId="0EA3B591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4C8D43B1" w14:textId="77777777">
        <w:trPr>
          <w:trHeight w:val="311"/>
        </w:trPr>
        <w:tc>
          <w:tcPr>
            <w:tcW w:w="2931" w:type="dxa"/>
            <w:shd w:val="clear" w:color="auto" w:fill="D9D9D9"/>
          </w:tcPr>
          <w:p w14:paraId="7B6E61AE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Location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of</w:t>
            </w:r>
            <w:r>
              <w:rPr>
                <w:b/>
                <w:color w:val="30849B"/>
                <w:spacing w:val="-4"/>
              </w:rPr>
              <w:t xml:space="preserve"> work:</w:t>
            </w:r>
          </w:p>
        </w:tc>
        <w:tc>
          <w:tcPr>
            <w:tcW w:w="468" w:type="dxa"/>
          </w:tcPr>
          <w:p w14:paraId="54A63A89" w14:textId="77777777" w:rsidR="0034708F" w:rsidRDefault="0073770A">
            <w:pPr>
              <w:pStyle w:val="TableParagraph"/>
              <w:spacing w:before="2"/>
              <w:ind w:left="1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508" w:type="dxa"/>
            <w:gridSpan w:val="2"/>
          </w:tcPr>
          <w:p w14:paraId="08206A05" w14:textId="77777777" w:rsidR="0034708F" w:rsidRDefault="0073770A">
            <w:pPr>
              <w:pStyle w:val="TableParagraph"/>
              <w:spacing w:line="268" w:lineRule="exact"/>
            </w:pPr>
            <w:r>
              <w:rPr>
                <w:color w:val="30849B"/>
                <w:spacing w:val="-2"/>
              </w:rPr>
              <w:t>Public</w:t>
            </w:r>
          </w:p>
        </w:tc>
        <w:tc>
          <w:tcPr>
            <w:tcW w:w="468" w:type="dxa"/>
          </w:tcPr>
          <w:p w14:paraId="5E9009E5" w14:textId="77777777" w:rsidR="0034708F" w:rsidRDefault="0073770A">
            <w:pPr>
              <w:pStyle w:val="TableParagraph"/>
              <w:spacing w:before="2"/>
              <w:ind w:left="0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643" w:type="dxa"/>
            <w:gridSpan w:val="2"/>
          </w:tcPr>
          <w:p w14:paraId="56D88C5A" w14:textId="77777777" w:rsidR="0034708F" w:rsidRDefault="0073770A">
            <w:pPr>
              <w:pStyle w:val="TableParagraph"/>
              <w:spacing w:line="268" w:lineRule="exact"/>
              <w:ind w:left="108"/>
            </w:pPr>
            <w:r>
              <w:rPr>
                <w:color w:val="30849B"/>
                <w:spacing w:val="-2"/>
              </w:rPr>
              <w:t>Private</w:t>
            </w:r>
          </w:p>
        </w:tc>
      </w:tr>
      <w:tr w:rsidR="0034708F" w14:paraId="2A98FEB6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626AC5D3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Permit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Number:</w:t>
            </w:r>
          </w:p>
        </w:tc>
        <w:tc>
          <w:tcPr>
            <w:tcW w:w="6087" w:type="dxa"/>
            <w:gridSpan w:val="6"/>
          </w:tcPr>
          <w:p w14:paraId="35341867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65692AFE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4A70570C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Work</w:t>
            </w:r>
            <w:r>
              <w:rPr>
                <w:b/>
                <w:color w:val="30849B"/>
                <w:spacing w:val="-6"/>
              </w:rPr>
              <w:t xml:space="preserve"> </w:t>
            </w:r>
            <w:r>
              <w:rPr>
                <w:b/>
                <w:color w:val="30849B"/>
              </w:rPr>
              <w:t>Order</w:t>
            </w:r>
            <w:r>
              <w:rPr>
                <w:b/>
                <w:color w:val="30849B"/>
                <w:spacing w:val="-4"/>
              </w:rPr>
              <w:t xml:space="preserve"> Ref:</w:t>
            </w:r>
          </w:p>
        </w:tc>
        <w:tc>
          <w:tcPr>
            <w:tcW w:w="6087" w:type="dxa"/>
            <w:gridSpan w:val="6"/>
          </w:tcPr>
          <w:p w14:paraId="52C83369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0C524271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0EA3490A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Excavation</w:t>
            </w:r>
            <w:r>
              <w:rPr>
                <w:b/>
                <w:color w:val="30849B"/>
                <w:spacing w:val="-8"/>
              </w:rPr>
              <w:t xml:space="preserve"> </w:t>
            </w:r>
            <w:r>
              <w:rPr>
                <w:b/>
                <w:color w:val="30849B"/>
              </w:rPr>
              <w:t>Site</w:t>
            </w:r>
            <w:r>
              <w:rPr>
                <w:b/>
                <w:color w:val="30849B"/>
                <w:spacing w:val="-9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Number</w:t>
            </w:r>
          </w:p>
        </w:tc>
        <w:tc>
          <w:tcPr>
            <w:tcW w:w="6087" w:type="dxa"/>
            <w:gridSpan w:val="6"/>
          </w:tcPr>
          <w:p w14:paraId="2935B44A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41B7F9BD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4ACBAE6F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Address:</w:t>
            </w:r>
          </w:p>
        </w:tc>
        <w:tc>
          <w:tcPr>
            <w:tcW w:w="6087" w:type="dxa"/>
            <w:gridSpan w:val="6"/>
          </w:tcPr>
          <w:p w14:paraId="02EFB9CF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687BF0EB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49F4A2B3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Post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  <w:spacing w:val="-4"/>
              </w:rPr>
              <w:t>code</w:t>
            </w:r>
          </w:p>
        </w:tc>
        <w:tc>
          <w:tcPr>
            <w:tcW w:w="6087" w:type="dxa"/>
            <w:gridSpan w:val="6"/>
          </w:tcPr>
          <w:p w14:paraId="4912921B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39B5ED71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75D662C6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Highway</w:t>
            </w:r>
            <w:r>
              <w:rPr>
                <w:b/>
                <w:color w:val="30849B"/>
                <w:spacing w:val="-8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Authority:</w:t>
            </w:r>
          </w:p>
        </w:tc>
        <w:tc>
          <w:tcPr>
            <w:tcW w:w="6087" w:type="dxa"/>
            <w:gridSpan w:val="6"/>
          </w:tcPr>
          <w:p w14:paraId="3C984C5A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4708F" w14:paraId="1F50FD20" w14:textId="77777777">
        <w:trPr>
          <w:trHeight w:val="312"/>
        </w:trPr>
        <w:tc>
          <w:tcPr>
            <w:tcW w:w="2931" w:type="dxa"/>
            <w:vMerge w:val="restart"/>
            <w:shd w:val="clear" w:color="auto" w:fill="D9D9D9"/>
          </w:tcPr>
          <w:p w14:paraId="1362CC3D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Works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Type:</w:t>
            </w:r>
          </w:p>
        </w:tc>
        <w:tc>
          <w:tcPr>
            <w:tcW w:w="468" w:type="dxa"/>
          </w:tcPr>
          <w:p w14:paraId="5041FEE0" w14:textId="77777777" w:rsidR="0034708F" w:rsidRDefault="0073770A">
            <w:pPr>
              <w:pStyle w:val="TableParagraph"/>
              <w:spacing w:before="2"/>
              <w:ind w:left="1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508" w:type="dxa"/>
            <w:gridSpan w:val="2"/>
          </w:tcPr>
          <w:p w14:paraId="0EDBB27E" w14:textId="77777777" w:rsidR="0034708F" w:rsidRDefault="0073770A">
            <w:pPr>
              <w:pStyle w:val="TableParagraph"/>
              <w:spacing w:line="268" w:lineRule="exact"/>
            </w:pPr>
            <w:r>
              <w:rPr>
                <w:color w:val="30849B"/>
                <w:spacing w:val="-2"/>
              </w:rPr>
              <w:t>Immediate</w:t>
            </w:r>
          </w:p>
        </w:tc>
        <w:tc>
          <w:tcPr>
            <w:tcW w:w="468" w:type="dxa"/>
          </w:tcPr>
          <w:p w14:paraId="1D5B3A75" w14:textId="77777777" w:rsidR="0034708F" w:rsidRDefault="0073770A">
            <w:pPr>
              <w:pStyle w:val="TableParagraph"/>
              <w:spacing w:before="2"/>
              <w:ind w:left="0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643" w:type="dxa"/>
            <w:gridSpan w:val="2"/>
          </w:tcPr>
          <w:p w14:paraId="4FDE5433" w14:textId="77777777" w:rsidR="0034708F" w:rsidRDefault="0073770A">
            <w:pPr>
              <w:pStyle w:val="TableParagraph"/>
              <w:spacing w:line="268" w:lineRule="exact"/>
              <w:ind w:left="108"/>
            </w:pPr>
            <w:r>
              <w:rPr>
                <w:color w:val="30849B"/>
                <w:spacing w:val="-2"/>
              </w:rPr>
              <w:t>Minor</w:t>
            </w:r>
          </w:p>
        </w:tc>
      </w:tr>
      <w:tr w:rsidR="0034708F" w14:paraId="270A96CB" w14:textId="77777777">
        <w:trPr>
          <w:trHeight w:val="311"/>
        </w:trPr>
        <w:tc>
          <w:tcPr>
            <w:tcW w:w="2931" w:type="dxa"/>
            <w:vMerge/>
            <w:tcBorders>
              <w:top w:val="nil"/>
            </w:tcBorders>
            <w:shd w:val="clear" w:color="auto" w:fill="D9D9D9"/>
          </w:tcPr>
          <w:p w14:paraId="010B6AE1" w14:textId="77777777" w:rsidR="0034708F" w:rsidRDefault="0034708F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2E0FDA55" w14:textId="77777777" w:rsidR="0034708F" w:rsidRDefault="0073770A">
            <w:pPr>
              <w:pStyle w:val="TableParagraph"/>
              <w:spacing w:before="2"/>
              <w:ind w:left="1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508" w:type="dxa"/>
            <w:gridSpan w:val="2"/>
          </w:tcPr>
          <w:p w14:paraId="3137C93F" w14:textId="77777777" w:rsidR="0034708F" w:rsidRDefault="0073770A">
            <w:pPr>
              <w:pStyle w:val="TableParagraph"/>
              <w:spacing w:line="268" w:lineRule="exact"/>
            </w:pPr>
            <w:r>
              <w:rPr>
                <w:color w:val="30849B"/>
                <w:spacing w:val="-2"/>
              </w:rPr>
              <w:t>Standard</w:t>
            </w:r>
          </w:p>
        </w:tc>
        <w:tc>
          <w:tcPr>
            <w:tcW w:w="468" w:type="dxa"/>
          </w:tcPr>
          <w:p w14:paraId="4430371D" w14:textId="77777777" w:rsidR="0034708F" w:rsidRDefault="0073770A">
            <w:pPr>
              <w:pStyle w:val="TableParagraph"/>
              <w:spacing w:before="2"/>
              <w:ind w:left="0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643" w:type="dxa"/>
            <w:gridSpan w:val="2"/>
          </w:tcPr>
          <w:p w14:paraId="08BF1EBB" w14:textId="77777777" w:rsidR="0034708F" w:rsidRDefault="0073770A">
            <w:pPr>
              <w:pStyle w:val="TableParagraph"/>
              <w:spacing w:line="268" w:lineRule="exact"/>
              <w:ind w:left="108"/>
            </w:pPr>
            <w:r>
              <w:rPr>
                <w:color w:val="30849B"/>
              </w:rPr>
              <w:t>Major</w:t>
            </w:r>
            <w:r>
              <w:rPr>
                <w:color w:val="30849B"/>
                <w:spacing w:val="-6"/>
              </w:rPr>
              <w:t xml:space="preserve"> </w:t>
            </w:r>
            <w:r>
              <w:rPr>
                <w:color w:val="30849B"/>
              </w:rPr>
              <w:t>(TM</w:t>
            </w:r>
            <w:r>
              <w:rPr>
                <w:color w:val="30849B"/>
                <w:spacing w:val="-2"/>
              </w:rPr>
              <w:t xml:space="preserve"> Only)</w:t>
            </w:r>
          </w:p>
        </w:tc>
      </w:tr>
      <w:tr w:rsidR="0034708F" w14:paraId="509C97BC" w14:textId="77777777">
        <w:trPr>
          <w:trHeight w:val="311"/>
        </w:trPr>
        <w:tc>
          <w:tcPr>
            <w:tcW w:w="2931" w:type="dxa"/>
            <w:vMerge w:val="restart"/>
            <w:shd w:val="clear" w:color="auto" w:fill="D9D9D9"/>
          </w:tcPr>
          <w:p w14:paraId="5C47BFB0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Surface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Location:</w:t>
            </w:r>
          </w:p>
        </w:tc>
        <w:tc>
          <w:tcPr>
            <w:tcW w:w="468" w:type="dxa"/>
          </w:tcPr>
          <w:p w14:paraId="4791A9E4" w14:textId="77777777" w:rsidR="0034708F" w:rsidRDefault="0073770A">
            <w:pPr>
              <w:pStyle w:val="TableParagraph"/>
              <w:spacing w:before="2"/>
              <w:ind w:left="1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508" w:type="dxa"/>
            <w:gridSpan w:val="2"/>
          </w:tcPr>
          <w:p w14:paraId="3A2F5955" w14:textId="77777777" w:rsidR="0034708F" w:rsidRDefault="0073770A">
            <w:pPr>
              <w:pStyle w:val="TableParagraph"/>
              <w:spacing w:line="268" w:lineRule="exact"/>
            </w:pPr>
            <w:r>
              <w:rPr>
                <w:color w:val="30849B"/>
                <w:spacing w:val="-2"/>
              </w:rPr>
              <w:t>Carriageway</w:t>
            </w:r>
          </w:p>
        </w:tc>
        <w:tc>
          <w:tcPr>
            <w:tcW w:w="468" w:type="dxa"/>
          </w:tcPr>
          <w:p w14:paraId="4582F2FC" w14:textId="77777777" w:rsidR="0034708F" w:rsidRDefault="0073770A">
            <w:pPr>
              <w:pStyle w:val="TableParagraph"/>
              <w:spacing w:before="2"/>
              <w:ind w:left="0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643" w:type="dxa"/>
            <w:gridSpan w:val="2"/>
          </w:tcPr>
          <w:p w14:paraId="4BB096F8" w14:textId="77777777" w:rsidR="0034708F" w:rsidRDefault="0073770A">
            <w:pPr>
              <w:pStyle w:val="TableParagraph"/>
              <w:spacing w:line="268" w:lineRule="exact"/>
              <w:ind w:left="108"/>
            </w:pPr>
            <w:r>
              <w:rPr>
                <w:color w:val="30849B"/>
              </w:rPr>
              <w:t>Footway</w:t>
            </w:r>
            <w:r>
              <w:rPr>
                <w:color w:val="30849B"/>
                <w:spacing w:val="-5"/>
              </w:rPr>
              <w:t xml:space="preserve"> </w:t>
            </w:r>
            <w:r>
              <w:rPr>
                <w:color w:val="30849B"/>
              </w:rPr>
              <w:t>/</w:t>
            </w:r>
            <w:r>
              <w:rPr>
                <w:color w:val="30849B"/>
                <w:spacing w:val="-2"/>
              </w:rPr>
              <w:t xml:space="preserve"> Footpath</w:t>
            </w:r>
          </w:p>
        </w:tc>
      </w:tr>
      <w:tr w:rsidR="0034708F" w14:paraId="126F5589" w14:textId="77777777">
        <w:trPr>
          <w:trHeight w:val="311"/>
        </w:trPr>
        <w:tc>
          <w:tcPr>
            <w:tcW w:w="2931" w:type="dxa"/>
            <w:vMerge/>
            <w:tcBorders>
              <w:top w:val="nil"/>
            </w:tcBorders>
            <w:shd w:val="clear" w:color="auto" w:fill="D9D9D9"/>
          </w:tcPr>
          <w:p w14:paraId="2275F9DD" w14:textId="77777777" w:rsidR="0034708F" w:rsidRDefault="0034708F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22FF62B6" w14:textId="77777777" w:rsidR="0034708F" w:rsidRDefault="0073770A">
            <w:pPr>
              <w:pStyle w:val="TableParagraph"/>
              <w:spacing w:before="2"/>
              <w:ind w:left="1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508" w:type="dxa"/>
            <w:gridSpan w:val="2"/>
          </w:tcPr>
          <w:p w14:paraId="3A7AA846" w14:textId="77777777" w:rsidR="0034708F" w:rsidRDefault="0073770A">
            <w:pPr>
              <w:pStyle w:val="TableParagraph"/>
              <w:spacing w:line="268" w:lineRule="exact"/>
            </w:pPr>
            <w:r>
              <w:rPr>
                <w:color w:val="30849B"/>
                <w:spacing w:val="-2"/>
              </w:rPr>
              <w:t>Verge</w:t>
            </w:r>
          </w:p>
        </w:tc>
        <w:tc>
          <w:tcPr>
            <w:tcW w:w="468" w:type="dxa"/>
          </w:tcPr>
          <w:p w14:paraId="0E965C33" w14:textId="77777777" w:rsidR="0034708F" w:rsidRDefault="0073770A">
            <w:pPr>
              <w:pStyle w:val="TableParagraph"/>
              <w:spacing w:before="2"/>
              <w:ind w:left="0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2643" w:type="dxa"/>
            <w:gridSpan w:val="2"/>
          </w:tcPr>
          <w:p w14:paraId="395BD10B" w14:textId="77777777" w:rsidR="0034708F" w:rsidRDefault="0073770A">
            <w:pPr>
              <w:pStyle w:val="TableParagraph"/>
              <w:spacing w:line="268" w:lineRule="exact"/>
              <w:ind w:left="108"/>
            </w:pPr>
            <w:r>
              <w:rPr>
                <w:color w:val="30849B"/>
                <w:spacing w:val="-4"/>
              </w:rPr>
              <w:t>Other</w:t>
            </w:r>
          </w:p>
        </w:tc>
      </w:tr>
      <w:tr w:rsidR="0034708F" w14:paraId="1DAC772B" w14:textId="77777777">
        <w:trPr>
          <w:trHeight w:val="268"/>
        </w:trPr>
        <w:tc>
          <w:tcPr>
            <w:tcW w:w="2931" w:type="dxa"/>
            <w:shd w:val="clear" w:color="auto" w:fill="D9D9D9"/>
          </w:tcPr>
          <w:p w14:paraId="543127A2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Optional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-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What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Three</w:t>
            </w:r>
            <w:r>
              <w:rPr>
                <w:b/>
                <w:color w:val="30849B"/>
                <w:spacing w:val="-4"/>
              </w:rPr>
              <w:t xml:space="preserve"> Words</w:t>
            </w:r>
          </w:p>
        </w:tc>
        <w:tc>
          <w:tcPr>
            <w:tcW w:w="2028" w:type="dxa"/>
            <w:gridSpan w:val="2"/>
          </w:tcPr>
          <w:p w14:paraId="7CCA5AE6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  <w:gridSpan w:val="3"/>
          </w:tcPr>
          <w:p w14:paraId="7A0E1CB7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14:paraId="0A709FBB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C6462DE" w14:textId="77777777" w:rsidR="0034708F" w:rsidRDefault="0034708F">
      <w:pPr>
        <w:spacing w:before="7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590"/>
        <w:gridCol w:w="795"/>
        <w:gridCol w:w="796"/>
        <w:gridCol w:w="1592"/>
      </w:tblGrid>
      <w:tr w:rsidR="0034708F" w14:paraId="3B6AC388" w14:textId="77777777">
        <w:trPr>
          <w:trHeight w:val="268"/>
        </w:trPr>
        <w:tc>
          <w:tcPr>
            <w:tcW w:w="9022" w:type="dxa"/>
            <w:gridSpan w:val="5"/>
            <w:shd w:val="clear" w:color="auto" w:fill="D9D9D9"/>
          </w:tcPr>
          <w:p w14:paraId="3231CBF8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Table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A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–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Central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 xml:space="preserve">register </w:t>
            </w:r>
            <w:r>
              <w:rPr>
                <w:b/>
                <w:color w:val="30849B"/>
                <w:spacing w:val="-4"/>
              </w:rPr>
              <w:t>check</w:t>
            </w:r>
          </w:p>
        </w:tc>
      </w:tr>
      <w:tr w:rsidR="0034708F" w14:paraId="36FE0785" w14:textId="77777777">
        <w:trPr>
          <w:trHeight w:val="803"/>
        </w:trPr>
        <w:tc>
          <w:tcPr>
            <w:tcW w:w="4249" w:type="dxa"/>
          </w:tcPr>
          <w:p w14:paraId="09DC1B77" w14:textId="77777777" w:rsidR="0034708F" w:rsidRDefault="0073770A">
            <w:pPr>
              <w:pStyle w:val="TableParagraph"/>
              <w:spacing w:line="240" w:lineRule="auto"/>
              <w:ind w:right="135"/>
              <w:rPr>
                <w:b/>
              </w:rPr>
            </w:pPr>
            <w:r>
              <w:rPr>
                <w:b/>
                <w:color w:val="30849B"/>
              </w:rPr>
              <w:t>Is there a previous sample result recorded in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the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central</w:t>
            </w:r>
            <w:r>
              <w:rPr>
                <w:b/>
                <w:color w:val="30849B"/>
                <w:spacing w:val="-6"/>
              </w:rPr>
              <w:t xml:space="preserve"> </w:t>
            </w:r>
            <w:r>
              <w:rPr>
                <w:b/>
                <w:color w:val="30849B"/>
              </w:rPr>
              <w:t>register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within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50m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of</w:t>
            </w:r>
            <w:r>
              <w:rPr>
                <w:b/>
                <w:color w:val="30849B"/>
                <w:spacing w:val="-5"/>
              </w:rPr>
              <w:t xml:space="preserve"> </w:t>
            </w:r>
            <w:proofErr w:type="gramStart"/>
            <w:r>
              <w:rPr>
                <w:b/>
                <w:color w:val="30849B"/>
              </w:rPr>
              <w:t>where</w:t>
            </w:r>
            <w:proofErr w:type="gramEnd"/>
          </w:p>
          <w:p w14:paraId="5C165CA6" w14:textId="77777777" w:rsidR="0034708F" w:rsidRDefault="0073770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30849B"/>
              </w:rPr>
              <w:t>work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is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required?</w:t>
            </w:r>
          </w:p>
        </w:tc>
        <w:tc>
          <w:tcPr>
            <w:tcW w:w="2385" w:type="dxa"/>
            <w:gridSpan w:val="2"/>
          </w:tcPr>
          <w:p w14:paraId="60ED43E3" w14:textId="77777777" w:rsidR="0034708F" w:rsidRDefault="0073770A">
            <w:pPr>
              <w:pStyle w:val="TableParagraph"/>
              <w:numPr>
                <w:ilvl w:val="0"/>
                <w:numId w:val="9"/>
              </w:numPr>
              <w:tabs>
                <w:tab w:val="left" w:pos="1158"/>
              </w:tabs>
              <w:spacing w:before="247" w:line="240" w:lineRule="auto"/>
              <w:ind w:left="1158" w:hanging="240"/>
            </w:pPr>
            <w:r>
              <w:rPr>
                <w:color w:val="30849B"/>
                <w:spacing w:val="-5"/>
              </w:rPr>
              <w:t>Yes</w:t>
            </w:r>
          </w:p>
        </w:tc>
        <w:tc>
          <w:tcPr>
            <w:tcW w:w="2388" w:type="dxa"/>
            <w:gridSpan w:val="2"/>
          </w:tcPr>
          <w:p w14:paraId="095257C6" w14:textId="77777777" w:rsidR="0034708F" w:rsidRDefault="0073770A">
            <w:pPr>
              <w:pStyle w:val="TableParagraph"/>
              <w:numPr>
                <w:ilvl w:val="0"/>
                <w:numId w:val="8"/>
              </w:numPr>
              <w:tabs>
                <w:tab w:val="left" w:pos="1179"/>
              </w:tabs>
              <w:spacing w:before="247" w:line="240" w:lineRule="auto"/>
              <w:ind w:left="1179" w:hanging="240"/>
            </w:pPr>
            <w:r>
              <w:rPr>
                <w:color w:val="30849B"/>
                <w:spacing w:val="-5"/>
              </w:rPr>
              <w:t>No</w:t>
            </w:r>
          </w:p>
        </w:tc>
      </w:tr>
      <w:tr w:rsidR="0034708F" w14:paraId="62F8E3E9" w14:textId="77777777">
        <w:trPr>
          <w:trHeight w:val="311"/>
        </w:trPr>
        <w:tc>
          <w:tcPr>
            <w:tcW w:w="4249" w:type="dxa"/>
            <w:vMerge w:val="restart"/>
          </w:tcPr>
          <w:p w14:paraId="4A7342D2" w14:textId="77777777" w:rsidR="0034708F" w:rsidRDefault="0073770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30849B"/>
              </w:rPr>
              <w:t>What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is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</w:rPr>
              <w:t>the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result</w:t>
            </w:r>
            <w:r>
              <w:rPr>
                <w:b/>
                <w:color w:val="30849B"/>
                <w:spacing w:val="-2"/>
              </w:rPr>
              <w:t xml:space="preserve"> captured?</w:t>
            </w:r>
          </w:p>
        </w:tc>
        <w:tc>
          <w:tcPr>
            <w:tcW w:w="1590" w:type="dxa"/>
            <w:shd w:val="clear" w:color="auto" w:fill="D9D9D9"/>
          </w:tcPr>
          <w:p w14:paraId="42D75365" w14:textId="77777777" w:rsidR="0034708F" w:rsidRDefault="0073770A">
            <w:pPr>
              <w:pStyle w:val="TableParagraph"/>
              <w:spacing w:before="1" w:line="240" w:lineRule="auto"/>
            </w:pPr>
            <w:r>
              <w:rPr>
                <w:color w:val="30849B"/>
                <w:spacing w:val="-2"/>
              </w:rPr>
              <w:t>Bituminous</w:t>
            </w:r>
          </w:p>
        </w:tc>
        <w:tc>
          <w:tcPr>
            <w:tcW w:w="1591" w:type="dxa"/>
            <w:gridSpan w:val="2"/>
          </w:tcPr>
          <w:p w14:paraId="59A7331D" w14:textId="77777777" w:rsidR="0034708F" w:rsidRDefault="0073770A">
            <w:pPr>
              <w:pStyle w:val="TableParagraph"/>
              <w:numPr>
                <w:ilvl w:val="0"/>
                <w:numId w:val="7"/>
              </w:numPr>
              <w:tabs>
                <w:tab w:val="left" w:pos="636"/>
              </w:tabs>
              <w:spacing w:before="2"/>
              <w:ind w:left="636" w:hanging="240"/>
            </w:pPr>
            <w:r>
              <w:rPr>
                <w:color w:val="30849B"/>
                <w:spacing w:val="-2"/>
              </w:rPr>
              <w:t>Green</w:t>
            </w:r>
          </w:p>
        </w:tc>
        <w:tc>
          <w:tcPr>
            <w:tcW w:w="1592" w:type="dxa"/>
          </w:tcPr>
          <w:p w14:paraId="7E60CF2D" w14:textId="77777777" w:rsidR="0034708F" w:rsidRDefault="0073770A">
            <w:pPr>
              <w:pStyle w:val="TableParagraph"/>
              <w:numPr>
                <w:ilvl w:val="0"/>
                <w:numId w:val="6"/>
              </w:numPr>
              <w:tabs>
                <w:tab w:val="left" w:pos="738"/>
              </w:tabs>
              <w:spacing w:before="2"/>
              <w:ind w:left="738" w:hanging="240"/>
            </w:pPr>
            <w:r>
              <w:rPr>
                <w:color w:val="30849B"/>
                <w:spacing w:val="-5"/>
              </w:rPr>
              <w:t>Red</w:t>
            </w:r>
          </w:p>
        </w:tc>
      </w:tr>
      <w:tr w:rsidR="0034708F" w14:paraId="59B23326" w14:textId="77777777">
        <w:trPr>
          <w:trHeight w:val="311"/>
        </w:trPr>
        <w:tc>
          <w:tcPr>
            <w:tcW w:w="4249" w:type="dxa"/>
            <w:vMerge/>
            <w:tcBorders>
              <w:top w:val="nil"/>
            </w:tcBorders>
          </w:tcPr>
          <w:p w14:paraId="014C5783" w14:textId="77777777" w:rsidR="0034708F" w:rsidRDefault="0034708F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shd w:val="clear" w:color="auto" w:fill="D9D9D9"/>
          </w:tcPr>
          <w:p w14:paraId="68C5E559" w14:textId="77777777" w:rsidR="0034708F" w:rsidRDefault="0073770A">
            <w:pPr>
              <w:pStyle w:val="TableParagraph"/>
              <w:spacing w:line="268" w:lineRule="exact"/>
            </w:pPr>
            <w:r>
              <w:rPr>
                <w:color w:val="30849B"/>
                <w:spacing w:val="-2"/>
              </w:rPr>
              <w:t>Sub-</w:t>
            </w:r>
            <w:r>
              <w:rPr>
                <w:color w:val="30849B"/>
                <w:spacing w:val="-4"/>
              </w:rPr>
              <w:t>base</w:t>
            </w:r>
          </w:p>
        </w:tc>
        <w:tc>
          <w:tcPr>
            <w:tcW w:w="1591" w:type="dxa"/>
            <w:gridSpan w:val="2"/>
          </w:tcPr>
          <w:p w14:paraId="0AFC8059" w14:textId="77777777" w:rsidR="0034708F" w:rsidRDefault="0073770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</w:tabs>
              <w:spacing w:before="2"/>
              <w:ind w:left="636" w:hanging="240"/>
            </w:pPr>
            <w:r>
              <w:rPr>
                <w:color w:val="30849B"/>
                <w:spacing w:val="-2"/>
              </w:rPr>
              <w:t>Green</w:t>
            </w:r>
          </w:p>
        </w:tc>
        <w:tc>
          <w:tcPr>
            <w:tcW w:w="1592" w:type="dxa"/>
          </w:tcPr>
          <w:p w14:paraId="13D47C53" w14:textId="77777777" w:rsidR="0034708F" w:rsidRDefault="0073770A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before="2"/>
              <w:ind w:left="738" w:hanging="240"/>
            </w:pPr>
            <w:r>
              <w:rPr>
                <w:color w:val="30849B"/>
                <w:spacing w:val="-5"/>
              </w:rPr>
              <w:t>Red</w:t>
            </w:r>
          </w:p>
        </w:tc>
      </w:tr>
    </w:tbl>
    <w:p w14:paraId="24611F15" w14:textId="77777777" w:rsidR="0034708F" w:rsidRDefault="0034708F">
      <w:pPr>
        <w:spacing w:before="67" w:after="1"/>
        <w:rPr>
          <w:sz w:val="20"/>
        </w:rPr>
      </w:pPr>
    </w:p>
    <w:tbl>
      <w:tblPr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1419"/>
        <w:gridCol w:w="1133"/>
        <w:gridCol w:w="994"/>
        <w:gridCol w:w="1082"/>
      </w:tblGrid>
      <w:tr w:rsidR="0034708F" w14:paraId="201E827C" w14:textId="77777777">
        <w:trPr>
          <w:trHeight w:val="537"/>
        </w:trPr>
        <w:tc>
          <w:tcPr>
            <w:tcW w:w="9018" w:type="dxa"/>
            <w:gridSpan w:val="5"/>
            <w:shd w:val="clear" w:color="auto" w:fill="D9D9D9"/>
          </w:tcPr>
          <w:p w14:paraId="3CF24025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Table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B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–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Screening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Summary,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tick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boxes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relating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to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the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presence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of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certain</w:t>
            </w:r>
            <w:r>
              <w:rPr>
                <w:b/>
                <w:color w:val="30849B"/>
                <w:spacing w:val="-6"/>
              </w:rPr>
              <w:t xml:space="preserve"> </w:t>
            </w:r>
            <w:r>
              <w:rPr>
                <w:b/>
                <w:color w:val="30849B"/>
              </w:rPr>
              <w:t>sites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within</w:t>
            </w:r>
            <w:r>
              <w:rPr>
                <w:b/>
                <w:color w:val="30849B"/>
                <w:spacing w:val="-5"/>
              </w:rPr>
              <w:t xml:space="preserve"> the</w:t>
            </w:r>
          </w:p>
          <w:p w14:paraId="3493AB47" w14:textId="77777777" w:rsidR="0034708F" w:rsidRDefault="0073770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30849B"/>
              </w:rPr>
              <w:t>boundaries</w:t>
            </w:r>
            <w:r>
              <w:rPr>
                <w:b/>
                <w:color w:val="30849B"/>
                <w:spacing w:val="-9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given;</w:t>
            </w:r>
          </w:p>
        </w:tc>
      </w:tr>
      <w:tr w:rsidR="0034708F" w14:paraId="13A18400" w14:textId="77777777">
        <w:trPr>
          <w:trHeight w:val="268"/>
        </w:trPr>
        <w:tc>
          <w:tcPr>
            <w:tcW w:w="4390" w:type="dxa"/>
            <w:vMerge w:val="restart"/>
            <w:shd w:val="clear" w:color="auto" w:fill="D9D9D9"/>
          </w:tcPr>
          <w:p w14:paraId="4D8091A8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Site</w:t>
            </w:r>
            <w:r>
              <w:rPr>
                <w:b/>
                <w:color w:val="30849B"/>
                <w:spacing w:val="-4"/>
              </w:rPr>
              <w:t xml:space="preserve"> Type</w:t>
            </w:r>
          </w:p>
        </w:tc>
        <w:tc>
          <w:tcPr>
            <w:tcW w:w="4628" w:type="dxa"/>
            <w:gridSpan w:val="4"/>
            <w:shd w:val="clear" w:color="auto" w:fill="D9D9D9"/>
          </w:tcPr>
          <w:p w14:paraId="5860C63A" w14:textId="77777777" w:rsidR="0034708F" w:rsidRDefault="0073770A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Answer</w:t>
            </w:r>
          </w:p>
        </w:tc>
      </w:tr>
      <w:tr w:rsidR="0034708F" w14:paraId="5D6A4688" w14:textId="77777777">
        <w:trPr>
          <w:trHeight w:val="268"/>
        </w:trPr>
        <w:tc>
          <w:tcPr>
            <w:tcW w:w="4390" w:type="dxa"/>
            <w:vMerge/>
            <w:tcBorders>
              <w:top w:val="nil"/>
            </w:tcBorders>
            <w:shd w:val="clear" w:color="auto" w:fill="D9D9D9"/>
          </w:tcPr>
          <w:p w14:paraId="3651C12D" w14:textId="77777777" w:rsidR="0034708F" w:rsidRDefault="0034708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  <w:shd w:val="clear" w:color="auto" w:fill="D9D9D9"/>
          </w:tcPr>
          <w:p w14:paraId="796CB8A1" w14:textId="77777777" w:rsidR="0034708F" w:rsidRDefault="0073770A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30849B"/>
                <w:spacing w:val="-5"/>
              </w:rPr>
              <w:t>No</w:t>
            </w:r>
          </w:p>
        </w:tc>
        <w:tc>
          <w:tcPr>
            <w:tcW w:w="3209" w:type="dxa"/>
            <w:gridSpan w:val="3"/>
            <w:shd w:val="clear" w:color="auto" w:fill="D9D9D9"/>
          </w:tcPr>
          <w:p w14:paraId="5AF3FE29" w14:textId="77777777" w:rsidR="0034708F" w:rsidRDefault="0073770A">
            <w:pPr>
              <w:pStyle w:val="TableParagraph"/>
              <w:spacing w:line="248" w:lineRule="exact"/>
              <w:ind w:left="1053"/>
              <w:rPr>
                <w:b/>
              </w:rPr>
            </w:pPr>
            <w:r>
              <w:rPr>
                <w:b/>
                <w:color w:val="30849B"/>
              </w:rPr>
              <w:t>Yes</w:t>
            </w:r>
            <w:r>
              <w:rPr>
                <w:b/>
                <w:color w:val="30849B"/>
                <w:spacing w:val="-1"/>
              </w:rPr>
              <w:t xml:space="preserve"> </w:t>
            </w:r>
            <w:r>
              <w:rPr>
                <w:b/>
                <w:color w:val="30849B"/>
              </w:rPr>
              <w:t xml:space="preserve">- </w:t>
            </w:r>
            <w:r>
              <w:rPr>
                <w:b/>
                <w:color w:val="30849B"/>
                <w:spacing w:val="-2"/>
              </w:rPr>
              <w:t>Within</w:t>
            </w:r>
          </w:p>
        </w:tc>
      </w:tr>
      <w:tr w:rsidR="0034708F" w14:paraId="32AD622F" w14:textId="77777777">
        <w:trPr>
          <w:trHeight w:val="268"/>
        </w:trPr>
        <w:tc>
          <w:tcPr>
            <w:tcW w:w="4390" w:type="dxa"/>
            <w:vMerge/>
            <w:tcBorders>
              <w:top w:val="nil"/>
            </w:tcBorders>
            <w:shd w:val="clear" w:color="auto" w:fill="D9D9D9"/>
          </w:tcPr>
          <w:p w14:paraId="5120AEDD" w14:textId="77777777" w:rsidR="0034708F" w:rsidRDefault="0034708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 w14:paraId="6DE13DDB" w14:textId="77777777" w:rsidR="0034708F" w:rsidRDefault="0034708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14:paraId="750EF823" w14:textId="77777777" w:rsidR="0034708F" w:rsidRDefault="0073770A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color w:val="30849B"/>
              </w:rPr>
              <w:t>&lt;</w:t>
            </w:r>
            <w:r>
              <w:rPr>
                <w:b/>
                <w:color w:val="30849B"/>
                <w:spacing w:val="1"/>
              </w:rPr>
              <w:t xml:space="preserve"> </w:t>
            </w:r>
            <w:r>
              <w:rPr>
                <w:b/>
                <w:color w:val="30849B"/>
                <w:spacing w:val="-5"/>
              </w:rPr>
              <w:t>10m</w:t>
            </w:r>
          </w:p>
        </w:tc>
        <w:tc>
          <w:tcPr>
            <w:tcW w:w="994" w:type="dxa"/>
            <w:shd w:val="clear" w:color="auto" w:fill="D9D9D9"/>
          </w:tcPr>
          <w:p w14:paraId="5A524109" w14:textId="77777777" w:rsidR="0034708F" w:rsidRDefault="0073770A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10-</w:t>
            </w:r>
            <w:r>
              <w:rPr>
                <w:b/>
                <w:color w:val="30849B"/>
                <w:spacing w:val="-5"/>
              </w:rPr>
              <w:t>25m</w:t>
            </w:r>
          </w:p>
        </w:tc>
        <w:tc>
          <w:tcPr>
            <w:tcW w:w="1082" w:type="dxa"/>
            <w:shd w:val="clear" w:color="auto" w:fill="D9D9D9"/>
          </w:tcPr>
          <w:p w14:paraId="2095ECE2" w14:textId="77777777" w:rsidR="0034708F" w:rsidRDefault="0073770A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color w:val="30849B"/>
                <w:spacing w:val="-4"/>
              </w:rPr>
              <w:t>&gt;25m</w:t>
            </w:r>
          </w:p>
        </w:tc>
      </w:tr>
      <w:tr w:rsidR="0034708F" w14:paraId="62F6462C" w14:textId="77777777">
        <w:trPr>
          <w:trHeight w:val="311"/>
        </w:trPr>
        <w:tc>
          <w:tcPr>
            <w:tcW w:w="4390" w:type="dxa"/>
          </w:tcPr>
          <w:p w14:paraId="409C74E0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Industrial</w:t>
            </w:r>
            <w:r>
              <w:rPr>
                <w:b/>
                <w:color w:val="30849B"/>
                <w:spacing w:val="-6"/>
              </w:rPr>
              <w:t xml:space="preserve"> </w:t>
            </w:r>
            <w:r>
              <w:rPr>
                <w:b/>
                <w:color w:val="30849B"/>
              </w:rPr>
              <w:t>/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Manufacturing</w:t>
            </w:r>
          </w:p>
        </w:tc>
        <w:tc>
          <w:tcPr>
            <w:tcW w:w="1419" w:type="dxa"/>
          </w:tcPr>
          <w:p w14:paraId="4D3C7A02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24218741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354E8B00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2137564B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0A4FD8A9" w14:textId="77777777">
        <w:trPr>
          <w:trHeight w:val="311"/>
        </w:trPr>
        <w:tc>
          <w:tcPr>
            <w:tcW w:w="4390" w:type="dxa"/>
          </w:tcPr>
          <w:p w14:paraId="1CEEF867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Gas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holder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stations</w:t>
            </w:r>
          </w:p>
        </w:tc>
        <w:tc>
          <w:tcPr>
            <w:tcW w:w="1419" w:type="dxa"/>
          </w:tcPr>
          <w:p w14:paraId="16BC48E8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5045BCAE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1E64353B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055ADFFE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2938D5EA" w14:textId="77777777">
        <w:trPr>
          <w:trHeight w:val="311"/>
        </w:trPr>
        <w:tc>
          <w:tcPr>
            <w:tcW w:w="4390" w:type="dxa"/>
          </w:tcPr>
          <w:p w14:paraId="34378684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Mining</w:t>
            </w:r>
            <w:r>
              <w:rPr>
                <w:b/>
                <w:color w:val="30849B"/>
                <w:spacing w:val="-6"/>
              </w:rPr>
              <w:t xml:space="preserve"> </w:t>
            </w:r>
            <w:r>
              <w:rPr>
                <w:b/>
                <w:color w:val="30849B"/>
              </w:rPr>
              <w:t>(coal,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metalliferous)</w:t>
            </w:r>
          </w:p>
        </w:tc>
        <w:tc>
          <w:tcPr>
            <w:tcW w:w="1419" w:type="dxa"/>
          </w:tcPr>
          <w:p w14:paraId="5130357E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4180FDD0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0C95E2A4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6D246B64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4352ACF1" w14:textId="77777777">
        <w:trPr>
          <w:trHeight w:val="311"/>
        </w:trPr>
        <w:tc>
          <w:tcPr>
            <w:tcW w:w="4390" w:type="dxa"/>
          </w:tcPr>
          <w:p w14:paraId="04732BC8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Petrol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stations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/</w:t>
            </w:r>
            <w:r>
              <w:rPr>
                <w:b/>
                <w:color w:val="30849B"/>
                <w:spacing w:val="-2"/>
              </w:rPr>
              <w:t xml:space="preserve"> Garages</w:t>
            </w:r>
          </w:p>
        </w:tc>
        <w:tc>
          <w:tcPr>
            <w:tcW w:w="1419" w:type="dxa"/>
          </w:tcPr>
          <w:p w14:paraId="51634CDB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6988460C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2BF4280E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50B177ED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5CC4AAAF" w14:textId="77777777">
        <w:trPr>
          <w:trHeight w:val="309"/>
        </w:trPr>
        <w:tc>
          <w:tcPr>
            <w:tcW w:w="4390" w:type="dxa"/>
          </w:tcPr>
          <w:p w14:paraId="55C17E54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Sewage</w:t>
            </w:r>
            <w:r>
              <w:rPr>
                <w:b/>
                <w:color w:val="30849B"/>
                <w:spacing w:val="-9"/>
              </w:rPr>
              <w:t xml:space="preserve"> </w:t>
            </w:r>
            <w:r>
              <w:rPr>
                <w:b/>
                <w:color w:val="30849B"/>
              </w:rPr>
              <w:t>Treatment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  <w:spacing w:val="-4"/>
              </w:rPr>
              <w:t>Works</w:t>
            </w:r>
          </w:p>
        </w:tc>
        <w:tc>
          <w:tcPr>
            <w:tcW w:w="1419" w:type="dxa"/>
          </w:tcPr>
          <w:p w14:paraId="7B18421D" w14:textId="77777777" w:rsidR="0034708F" w:rsidRDefault="0073770A">
            <w:pPr>
              <w:pStyle w:val="TableParagraph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6CAD5E6D" w14:textId="77777777" w:rsidR="0034708F" w:rsidRDefault="0073770A">
            <w:pPr>
              <w:pStyle w:val="TableParagraph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520C5A3B" w14:textId="77777777" w:rsidR="0034708F" w:rsidRDefault="0073770A">
            <w:pPr>
              <w:pStyle w:val="TableParagraph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3EEE7328" w14:textId="77777777" w:rsidR="0034708F" w:rsidRDefault="0073770A">
            <w:pPr>
              <w:pStyle w:val="TableParagraph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161C1FD9" w14:textId="77777777">
        <w:trPr>
          <w:trHeight w:val="312"/>
        </w:trPr>
        <w:tc>
          <w:tcPr>
            <w:tcW w:w="4390" w:type="dxa"/>
          </w:tcPr>
          <w:p w14:paraId="7FD4DDA7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  <w:spacing w:val="-2"/>
              </w:rPr>
              <w:t>Sub-Stations</w:t>
            </w:r>
          </w:p>
        </w:tc>
        <w:tc>
          <w:tcPr>
            <w:tcW w:w="1419" w:type="dxa"/>
          </w:tcPr>
          <w:p w14:paraId="244846F5" w14:textId="77777777" w:rsidR="0034708F" w:rsidRDefault="0073770A">
            <w:pPr>
              <w:pStyle w:val="TableParagraph"/>
              <w:spacing w:before="2" w:line="290" w:lineRule="exact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03D6DF14" w14:textId="77777777" w:rsidR="0034708F" w:rsidRDefault="0073770A">
            <w:pPr>
              <w:pStyle w:val="TableParagraph"/>
              <w:spacing w:before="2" w:line="290" w:lineRule="exact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6538ACF9" w14:textId="77777777" w:rsidR="0034708F" w:rsidRDefault="0073770A">
            <w:pPr>
              <w:pStyle w:val="TableParagraph"/>
              <w:spacing w:before="2" w:line="290" w:lineRule="exact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4A50BAD3" w14:textId="77777777" w:rsidR="0034708F" w:rsidRDefault="0073770A">
            <w:pPr>
              <w:pStyle w:val="TableParagraph"/>
              <w:spacing w:before="2" w:line="290" w:lineRule="exact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6CECC475" w14:textId="77777777">
        <w:trPr>
          <w:trHeight w:val="311"/>
        </w:trPr>
        <w:tc>
          <w:tcPr>
            <w:tcW w:w="4390" w:type="dxa"/>
          </w:tcPr>
          <w:p w14:paraId="4FFE9096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Waste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Site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</w:rPr>
              <w:t>–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Landfill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</w:rPr>
              <w:t>&amp;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Treatment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/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Disposal</w:t>
            </w:r>
          </w:p>
        </w:tc>
        <w:tc>
          <w:tcPr>
            <w:tcW w:w="1419" w:type="dxa"/>
          </w:tcPr>
          <w:p w14:paraId="73FDB2A4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66BB29D9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354155CE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26858FDC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6D0E5D68" w14:textId="77777777">
        <w:trPr>
          <w:trHeight w:val="311"/>
        </w:trPr>
        <w:tc>
          <w:tcPr>
            <w:tcW w:w="4390" w:type="dxa"/>
          </w:tcPr>
          <w:p w14:paraId="5239BF07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Waste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Site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</w:rPr>
              <w:t>–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Scrapyard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/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Metal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Recycling</w:t>
            </w:r>
          </w:p>
        </w:tc>
        <w:tc>
          <w:tcPr>
            <w:tcW w:w="1419" w:type="dxa"/>
          </w:tcPr>
          <w:p w14:paraId="0C625992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3412EA57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54B4DD34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3996E650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7D63120A" w14:textId="77777777">
        <w:trPr>
          <w:trHeight w:val="311"/>
        </w:trPr>
        <w:tc>
          <w:tcPr>
            <w:tcW w:w="4390" w:type="dxa"/>
          </w:tcPr>
          <w:p w14:paraId="5B225085" w14:textId="77777777" w:rsidR="0034708F" w:rsidRDefault="0073770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30849B"/>
              </w:rPr>
              <w:t>Waste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Site</w:t>
            </w:r>
            <w:r>
              <w:rPr>
                <w:b/>
                <w:color w:val="30849B"/>
                <w:spacing w:val="-1"/>
              </w:rPr>
              <w:t xml:space="preserve"> </w:t>
            </w:r>
            <w:r>
              <w:rPr>
                <w:b/>
                <w:color w:val="30849B"/>
              </w:rPr>
              <w:t>–</w:t>
            </w:r>
            <w:r>
              <w:rPr>
                <w:b/>
                <w:color w:val="30849B"/>
                <w:spacing w:val="-4"/>
              </w:rPr>
              <w:t xml:space="preserve"> Other</w:t>
            </w:r>
          </w:p>
        </w:tc>
        <w:tc>
          <w:tcPr>
            <w:tcW w:w="1419" w:type="dxa"/>
          </w:tcPr>
          <w:p w14:paraId="4E77F454" w14:textId="77777777" w:rsidR="0034708F" w:rsidRDefault="0073770A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133" w:type="dxa"/>
          </w:tcPr>
          <w:p w14:paraId="6AE51793" w14:textId="77777777" w:rsidR="0034708F" w:rsidRDefault="0073770A">
            <w:pPr>
              <w:pStyle w:val="TableParagraph"/>
              <w:spacing w:before="2"/>
              <w:ind w:left="11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94" w:type="dxa"/>
          </w:tcPr>
          <w:p w14:paraId="71C6532B" w14:textId="77777777" w:rsidR="0034708F" w:rsidRDefault="0073770A">
            <w:pPr>
              <w:pStyle w:val="TableParagraph"/>
              <w:spacing w:before="2"/>
              <w:ind w:left="6" w:right="1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2" w:type="dxa"/>
          </w:tcPr>
          <w:p w14:paraId="607180B2" w14:textId="77777777" w:rsidR="0034708F" w:rsidRDefault="0073770A">
            <w:pPr>
              <w:pStyle w:val="TableParagraph"/>
              <w:spacing w:before="2"/>
              <w:ind w:left="7" w:right="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4708F" w14:paraId="174812A2" w14:textId="77777777">
        <w:trPr>
          <w:trHeight w:val="268"/>
        </w:trPr>
        <w:tc>
          <w:tcPr>
            <w:tcW w:w="4390" w:type="dxa"/>
            <w:tcBorders>
              <w:left w:val="nil"/>
              <w:bottom w:val="nil"/>
            </w:tcBorders>
          </w:tcPr>
          <w:p w14:paraId="5CB8009E" w14:textId="77777777" w:rsidR="0034708F" w:rsidRDefault="0034708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D9D9D9"/>
          </w:tcPr>
          <w:p w14:paraId="19FC9853" w14:textId="77777777" w:rsidR="0034708F" w:rsidRDefault="0073770A">
            <w:pPr>
              <w:pStyle w:val="TableParagraph"/>
              <w:spacing w:line="248" w:lineRule="exact"/>
              <w:ind w:left="7" w:right="2"/>
              <w:jc w:val="center"/>
              <w:rPr>
                <w:b/>
              </w:rPr>
            </w:pPr>
            <w:r>
              <w:rPr>
                <w:b/>
                <w:color w:val="30849B"/>
                <w:spacing w:val="-10"/>
              </w:rPr>
              <w:t>L</w:t>
            </w:r>
          </w:p>
        </w:tc>
        <w:tc>
          <w:tcPr>
            <w:tcW w:w="1133" w:type="dxa"/>
            <w:shd w:val="clear" w:color="auto" w:fill="D9D9D9"/>
          </w:tcPr>
          <w:p w14:paraId="0A6C6359" w14:textId="77777777" w:rsidR="0034708F" w:rsidRDefault="0073770A">
            <w:pPr>
              <w:pStyle w:val="TableParagraph"/>
              <w:spacing w:line="248" w:lineRule="exact"/>
              <w:ind w:left="11" w:right="2"/>
              <w:jc w:val="center"/>
              <w:rPr>
                <w:b/>
              </w:rPr>
            </w:pPr>
            <w:r>
              <w:rPr>
                <w:b/>
                <w:color w:val="30849B"/>
                <w:spacing w:val="-10"/>
              </w:rPr>
              <w:t>H</w:t>
            </w:r>
          </w:p>
        </w:tc>
        <w:tc>
          <w:tcPr>
            <w:tcW w:w="994" w:type="dxa"/>
            <w:shd w:val="clear" w:color="auto" w:fill="D9D9D9"/>
          </w:tcPr>
          <w:p w14:paraId="7B2C13D6" w14:textId="77777777" w:rsidR="0034708F" w:rsidRDefault="0073770A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  <w:color w:val="30849B"/>
                <w:spacing w:val="-10"/>
              </w:rPr>
              <w:t>M</w:t>
            </w:r>
          </w:p>
        </w:tc>
        <w:tc>
          <w:tcPr>
            <w:tcW w:w="1082" w:type="dxa"/>
            <w:shd w:val="clear" w:color="auto" w:fill="D9D9D9"/>
          </w:tcPr>
          <w:p w14:paraId="6501F605" w14:textId="77777777" w:rsidR="0034708F" w:rsidRDefault="0073770A">
            <w:pPr>
              <w:pStyle w:val="TableParagraph"/>
              <w:spacing w:line="248" w:lineRule="exact"/>
              <w:ind w:left="7" w:right="3"/>
              <w:jc w:val="center"/>
              <w:rPr>
                <w:b/>
              </w:rPr>
            </w:pPr>
            <w:r>
              <w:rPr>
                <w:b/>
                <w:color w:val="30849B"/>
                <w:spacing w:val="-10"/>
              </w:rPr>
              <w:t>L</w:t>
            </w:r>
          </w:p>
        </w:tc>
      </w:tr>
    </w:tbl>
    <w:p w14:paraId="42FF8B25" w14:textId="77777777" w:rsidR="0034708F" w:rsidRDefault="0034708F">
      <w:pPr>
        <w:spacing w:before="7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34708F" w14:paraId="26D91AE1" w14:textId="77777777">
        <w:trPr>
          <w:trHeight w:val="268"/>
        </w:trPr>
        <w:tc>
          <w:tcPr>
            <w:tcW w:w="9018" w:type="dxa"/>
            <w:gridSpan w:val="3"/>
            <w:shd w:val="clear" w:color="auto" w:fill="D9D9D9"/>
          </w:tcPr>
          <w:p w14:paraId="6089F06B" w14:textId="77777777" w:rsidR="0034708F" w:rsidRDefault="0073770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30849B"/>
              </w:rPr>
              <w:t>Table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C</w:t>
            </w:r>
            <w:r>
              <w:rPr>
                <w:b/>
                <w:color w:val="30849B"/>
                <w:spacing w:val="-4"/>
              </w:rPr>
              <w:t xml:space="preserve"> </w:t>
            </w:r>
            <w:r>
              <w:rPr>
                <w:b/>
                <w:color w:val="30849B"/>
              </w:rPr>
              <w:t>–</w:t>
            </w:r>
            <w:r>
              <w:rPr>
                <w:b/>
                <w:color w:val="30849B"/>
                <w:spacing w:val="-2"/>
              </w:rPr>
              <w:t xml:space="preserve"> </w:t>
            </w:r>
            <w:r>
              <w:rPr>
                <w:b/>
                <w:color w:val="30849B"/>
              </w:rPr>
              <w:t>Desktop</w:t>
            </w:r>
            <w:r>
              <w:rPr>
                <w:b/>
                <w:color w:val="30849B"/>
                <w:spacing w:val="-5"/>
              </w:rPr>
              <w:t xml:space="preserve"> </w:t>
            </w:r>
            <w:r>
              <w:rPr>
                <w:b/>
                <w:color w:val="30849B"/>
              </w:rPr>
              <w:t>risk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</w:rPr>
              <w:t>assessment</w:t>
            </w:r>
            <w:r>
              <w:rPr>
                <w:b/>
                <w:color w:val="30849B"/>
                <w:spacing w:val="-3"/>
              </w:rPr>
              <w:t xml:space="preserve"> </w:t>
            </w:r>
            <w:r>
              <w:rPr>
                <w:b/>
                <w:color w:val="30849B"/>
                <w:spacing w:val="-2"/>
              </w:rPr>
              <w:t>outcome</w:t>
            </w:r>
          </w:p>
        </w:tc>
      </w:tr>
      <w:tr w:rsidR="0034708F" w14:paraId="4255423F" w14:textId="77777777">
        <w:trPr>
          <w:trHeight w:val="311"/>
        </w:trPr>
        <w:tc>
          <w:tcPr>
            <w:tcW w:w="3005" w:type="dxa"/>
          </w:tcPr>
          <w:p w14:paraId="71E8F3B1" w14:textId="77777777" w:rsidR="0034708F" w:rsidRDefault="0073770A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"/>
              <w:ind w:left="347" w:hanging="240"/>
            </w:pPr>
            <w:r>
              <w:rPr>
                <w:color w:val="30849B"/>
              </w:rPr>
              <w:t>Low</w:t>
            </w:r>
            <w:r>
              <w:rPr>
                <w:color w:val="30849B"/>
                <w:spacing w:val="-3"/>
              </w:rPr>
              <w:t xml:space="preserve"> </w:t>
            </w:r>
            <w:r>
              <w:rPr>
                <w:color w:val="30849B"/>
                <w:spacing w:val="-4"/>
              </w:rPr>
              <w:t>Risk</w:t>
            </w:r>
          </w:p>
        </w:tc>
        <w:tc>
          <w:tcPr>
            <w:tcW w:w="3005" w:type="dxa"/>
          </w:tcPr>
          <w:p w14:paraId="10D9B1DC" w14:textId="77777777" w:rsidR="0034708F" w:rsidRDefault="0073770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2"/>
              <w:ind w:left="348" w:hanging="240"/>
            </w:pPr>
            <w:r>
              <w:rPr>
                <w:color w:val="30849B"/>
              </w:rPr>
              <w:t>Medium</w:t>
            </w:r>
            <w:r>
              <w:rPr>
                <w:color w:val="30849B"/>
                <w:spacing w:val="-3"/>
              </w:rPr>
              <w:t xml:space="preserve"> </w:t>
            </w:r>
            <w:r>
              <w:rPr>
                <w:color w:val="30849B"/>
                <w:spacing w:val="-4"/>
              </w:rPr>
              <w:t>Risk</w:t>
            </w:r>
          </w:p>
        </w:tc>
        <w:tc>
          <w:tcPr>
            <w:tcW w:w="3008" w:type="dxa"/>
          </w:tcPr>
          <w:p w14:paraId="0A88EF69" w14:textId="77777777" w:rsidR="0034708F" w:rsidRDefault="0073770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2"/>
              <w:ind w:left="348" w:hanging="240"/>
            </w:pPr>
            <w:r>
              <w:rPr>
                <w:color w:val="30849B"/>
              </w:rPr>
              <w:t>High</w:t>
            </w:r>
            <w:r>
              <w:rPr>
                <w:color w:val="30849B"/>
                <w:spacing w:val="-4"/>
              </w:rPr>
              <w:t xml:space="preserve"> Risk</w:t>
            </w:r>
          </w:p>
        </w:tc>
      </w:tr>
    </w:tbl>
    <w:p w14:paraId="5BDB4014" w14:textId="77777777" w:rsidR="0034708F" w:rsidRDefault="0073770A">
      <w:pPr>
        <w:spacing w:before="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F976A8" wp14:editId="204A17AD">
                <wp:simplePos x="0" y="0"/>
                <wp:positionH relativeFrom="page">
                  <wp:posOffset>914704</wp:posOffset>
                </wp:positionH>
                <wp:positionV relativeFrom="paragraph">
                  <wp:posOffset>196431</wp:posOffset>
                </wp:positionV>
                <wp:extent cx="5732780" cy="1828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182880"/>
                          <a:chOff x="0" y="0"/>
                          <a:chExt cx="5732780" cy="1828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61134" y="0"/>
                            <a:ext cx="387159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1595" h="182880">
                                <a:moveTo>
                                  <a:pt x="6083" y="176796"/>
                                </a:moveTo>
                                <a:lnTo>
                                  <a:pt x="0" y="176796"/>
                                </a:lnTo>
                                <a:lnTo>
                                  <a:pt x="0" y="182880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176796"/>
                                </a:lnTo>
                                <a:close/>
                              </a:path>
                              <a:path w="3871595" h="1828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871595" h="182880">
                                <a:moveTo>
                                  <a:pt x="3871595" y="176796"/>
                                </a:moveTo>
                                <a:lnTo>
                                  <a:pt x="3865499" y="176796"/>
                                </a:lnTo>
                                <a:lnTo>
                                  <a:pt x="6096" y="176796"/>
                                </a:lnTo>
                                <a:lnTo>
                                  <a:pt x="6096" y="182880"/>
                                </a:lnTo>
                                <a:lnTo>
                                  <a:pt x="3865499" y="182880"/>
                                </a:lnTo>
                                <a:lnTo>
                                  <a:pt x="3871595" y="182880"/>
                                </a:lnTo>
                                <a:lnTo>
                                  <a:pt x="3871595" y="176796"/>
                                </a:lnTo>
                                <a:close/>
                              </a:path>
                              <a:path w="3871595" h="182880">
                                <a:moveTo>
                                  <a:pt x="3871595" y="0"/>
                                </a:moveTo>
                                <a:lnTo>
                                  <a:pt x="386549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3865499" y="6096"/>
                                </a:lnTo>
                                <a:lnTo>
                                  <a:pt x="3865499" y="176784"/>
                                </a:lnTo>
                                <a:lnTo>
                                  <a:pt x="3871595" y="176784"/>
                                </a:lnTo>
                                <a:lnTo>
                                  <a:pt x="3871595" y="6096"/>
                                </a:lnTo>
                                <a:lnTo>
                                  <a:pt x="387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8"/>
                            <a:ext cx="1861185" cy="1771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3BD725" w14:textId="77777777" w:rsidR="0034708F" w:rsidRDefault="0073770A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</w:rPr>
                                <w:t>Assessor</w:t>
                              </w:r>
                              <w:r>
                                <w:rPr>
                                  <w:b/>
                                  <w:color w:val="30849B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976A8" id="Group 4" o:spid="_x0000_s1026" style="position:absolute;margin-left:1in;margin-top:15.45pt;width:451.4pt;height:14.4pt;z-index:-15728640;mso-wrap-distance-left:0;mso-wrap-distance-right:0;mso-position-horizontal-relative:page" coordsize="5732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KjogMAAL4MAAAOAAAAZHJzL2Uyb0RvYy54bWy0V21vmzAQ/j5p/8Hy95XQNAlBTadtXatJ&#10;VTdpmfbZMeZFA+zZTqD/fmeDgZJlSV/WSvERPxx3zz34Lpfv6yJHOyZVxssV9s8mGLGS8igrkxX+&#10;sb55F2CkNCkjkvOSrfADU/j91ds3l5UI2TlPeR4xicBJqcJKrHCqtQg9T9GUFUSdccFK2Iy5LIiG&#10;S5l4kSQVeC9y73wymXsVl5GQnDKl4NvrZhNfWf9xzKj+GseKaZSvMMSm7ae0nxvz6V1dkjCRRKQZ&#10;bcMgz4iiIFkJD+1cXRNN0FZme66KjEqueKzPKC88HscZZTYHyMafjLK5lXwrbC5JWCWiowmoHfH0&#10;bLf0fncrxXfxTTbRg3nH6S8FvHiVSMLhvrlOenAdy8LcBEmg2jL60DHKao0ofDlbTM8XARBPYc8P&#10;zgOwLeU0hbrs3UbTz/++0SNh81gbXBdMJUA9qidIvYyg7ykRzPKuDAHfJMoiyAWjkhSg4dtWLjOT&#10;ink0YAyD7ZVqyRzx4wdz359eYLTP0jRY+LMl+H/MUpcsCelW6VvGLd9kd6e0JTGJnEVSZ9G6dKYE&#10;9Rvd51b3GiPQvcQIdL9piiCINveZIhoTVSvchZJ29TLbBd+xNbdAbao2nwRTm4m/mC+Wc+MOou1R&#10;eTlEQ/1N+YdQB3CrsG5bYKcT8OkAbm2A/fOfgv1bADTnijXhGw5ewoWV9lEaHMol5NYhA/NJx6nb&#10;dusQZhgNLlryHcCtY6KegD36+I7+cTIvZ7MT4Fgxh8Q1Deazi+XyVInZ3E6UY489rrJHYZwCb1/5&#10;R+fiQb0fZMVV+3WJd2U9hXOHdZG41ekPlNwdeQfz65g+Kr0hz08Cn/CyjFk+8m4N4SeE0hd8TNle&#10;8YCn7mwGe3j6K55n0U2W5+akUjLZfMol2hEz3ti/9jQYwKBVqrBpSsba8OgBOloFTWyF1e8tkQyj&#10;/EsJPdMMSM6Qztg4Q+r8E7djlD0kpdLr+ieRAgkwV1hDz7/nrnWS0LUpk0uHNXeW/MNW8zgzPczG&#10;1kTUXkAbb5rqf+/noMumn68h8g2vkW1jg36OdP2RQ7PzDac9iW4E6Saf6eRiYTUORmCwJHTzj236&#10;gevsi4U/t0MDcOKmA8ON6ewti6Zn20FyRJ9r/oO6jsp/vTT/++U3LdR0dlDozHo+7OKQgpoKXhOV&#10;NkqzHton5WVbuF5hut7ULWOvJLYTJGMHQhiS7SDSDvRmCh9e20j7nx1XfwAAAP//AwBQSwMEFAAG&#10;AAgAAAAhAC4iwNzgAAAACgEAAA8AAABkcnMvZG93bnJldi54bWxMj0FPwkAQhe8m/ofNmHiT3UpB&#10;qN0SQtQTMRFMDLehHdqG7mzTXdry711OenyZlzffl65G04ieOldb1hBNFAji3BY1lxq+9+9PCxDO&#10;IxfYWCYNV3Kwyu7vUkwKO/AX9TtfijDCLkENlfdtIqXLKzLoJrYlDreT7Qz6ELtSFh0OYdw08lmp&#10;uTRYc/hQYUubivLz7mI0fAw4rKfRW789nzbXw372+bONSOvHh3H9CsLT6P/KcMMP6JAFpqO9cOFE&#10;E3IcBxevYaqWIG4FFc+DzFHDbPkCMkvlf4XsFwAA//8DAFBLAQItABQABgAIAAAAIQC2gziS/gAA&#10;AOEBAAATAAAAAAAAAAAAAAAAAAAAAABbQ29udGVudF9UeXBlc10ueG1sUEsBAi0AFAAGAAgAAAAh&#10;ADj9If/WAAAAlAEAAAsAAAAAAAAAAAAAAAAALwEAAF9yZWxzLy5yZWxzUEsBAi0AFAAGAAgAAAAh&#10;AEwTQqOiAwAAvgwAAA4AAAAAAAAAAAAAAAAALgIAAGRycy9lMm9Eb2MueG1sUEsBAi0AFAAGAAgA&#10;AAAhAC4iwNzgAAAACgEAAA8AAAAAAAAAAAAAAAAA/AUAAGRycy9kb3ducmV2LnhtbFBLBQYAAAAA&#10;BAAEAPMAAAAJBwAAAAA=&#10;">
                <v:shape id="Graphic 5" o:spid="_x0000_s1027" style="position:absolute;left:18611;width:38716;height:1828;visibility:visible;mso-wrap-style:square;v-text-anchor:top" coordsize="387159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KDlwgAAANoAAAAPAAAAZHJzL2Rvd25yZXYueG1sRI9Ra8JA&#10;EITfC/0PxxZ8KXpRqUjqKVKqbX1T+wOW3HoJ5vZibqPpv/cKhT4OM/MNs1j1vlZXamMV2MB4lIEi&#10;LoKt2Bn4Pm6Gc1BRkC3WgcnAD0VYLR8fFpjbcOM9XQ/iVIJwzNFAKdLkWseiJI9xFBri5J1C61GS&#10;bJ22Ld4S3Nd6kmUz7bHitFBiQ28lFedD5w18nC+uG++e32dfcprWvXRu68iYwVO/fgUl1Mt/+K/9&#10;aQ28wO+VdAP08g4AAP//AwBQSwECLQAUAAYACAAAACEA2+H2y+4AAACFAQAAEwAAAAAAAAAAAAAA&#10;AAAAAAAAW0NvbnRlbnRfVHlwZXNdLnhtbFBLAQItABQABgAIAAAAIQBa9CxbvwAAABUBAAALAAAA&#10;AAAAAAAAAAAAAB8BAABfcmVscy8ucmVsc1BLAQItABQABgAIAAAAIQA2gKDlwgAAANoAAAAPAAAA&#10;AAAAAAAAAAAAAAcCAABkcnMvZG93bnJldi54bWxQSwUGAAAAAAMAAwC3AAAA9gIAAAAA&#10;" path="m6083,176796r-6083,l,182880r6083,l6083,176796xem6083,l,,,6096,,176784r6083,l6083,6096,6083,xem3871595,176796r-6096,l6096,176796r,6084l3865499,182880r6096,l3871595,176796xem3871595,r-6096,l6096,r,6096l3865499,6096r,170688l3871595,176784r,-170688l387159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18612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xFXwgAAANoAAAAPAAAAZHJzL2Rvd25yZXYueG1sRI/NisJA&#10;EITvgu8wtOBFdLIeQoyOogv+XBb8e4Am0ybBTE/IjCb69M7Cwh6LqvqKWqw6U4knNa60rOBrEoEg&#10;zqwuOVdwvWzHCQjnkTVWlknBixyslv3eAlNtWz7R8+xzESDsUlRQeF+nUrqsIINuYmvi4N1sY9AH&#10;2eRSN9gGuKnkNIpiabDksFBgTd8FZffzwyi46JGM3ZFmsySR7Xs3+tnEe6/UcNCt5yA8df4//Nc+&#10;aAUx/F4JN0AuPwAAAP//AwBQSwECLQAUAAYACAAAACEA2+H2y+4AAACFAQAAEwAAAAAAAAAAAAAA&#10;AAAAAAAAW0NvbnRlbnRfVHlwZXNdLnhtbFBLAQItABQABgAIAAAAIQBa9CxbvwAAABUBAAALAAAA&#10;AAAAAAAAAAAAAB8BAABfcmVscy8ucmVsc1BLAQItABQABgAIAAAAIQDc1xFXwgAAANoAAAAPAAAA&#10;AAAAAAAAAAAAAAcCAABkcnMvZG93bnJldi54bWxQSwUGAAAAAAMAAwC3AAAA9gIAAAAA&#10;" fillcolor="#d9d9d9" strokeweight=".16931mm">
                  <v:textbox inset="0,0,0,0">
                    <w:txbxContent>
                      <w:p w14:paraId="6B3BD725" w14:textId="77777777" w:rsidR="0034708F" w:rsidRDefault="0073770A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30849B"/>
                          </w:rPr>
                          <w:t>Assessor</w:t>
                        </w:r>
                        <w:r>
                          <w:rPr>
                            <w:b/>
                            <w:color w:val="30849B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4708F">
      <w:footerReference w:type="default" r:id="rId8"/>
      <w:type w:val="continuous"/>
      <w:pgSz w:w="11910" w:h="16840"/>
      <w:pgMar w:top="480" w:right="992" w:bottom="920" w:left="850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7D65" w14:textId="77777777" w:rsidR="0073770A" w:rsidRDefault="0073770A">
      <w:r>
        <w:separator/>
      </w:r>
    </w:p>
  </w:endnote>
  <w:endnote w:type="continuationSeparator" w:id="0">
    <w:p w14:paraId="7FDD84AA" w14:textId="77777777" w:rsidR="0073770A" w:rsidRDefault="007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843D" w14:textId="77777777" w:rsidR="0034708F" w:rsidRDefault="007377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0CFF05B3" wp14:editId="2E8A6883">
              <wp:simplePos x="0" y="0"/>
              <wp:positionH relativeFrom="page">
                <wp:posOffset>902004</wp:posOffset>
              </wp:positionH>
              <wp:positionV relativeFrom="page">
                <wp:posOffset>10088371</wp:posOffset>
              </wp:positionV>
              <wp:extent cx="3771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F86BA" w14:textId="77777777" w:rsidR="0034708F" w:rsidRDefault="0073770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Rev05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F05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pt;margin-top:794.35pt;width:29.7pt;height:13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RJlAEAABoDAAAOAAAAZHJzL2Uyb0RvYy54bWysUsFuEzEQvSP1HyzfGyet2sAqm4q2AiFV&#10;gFT4AMdrZ1esPWbGyW7+nrGzSRDcEBd77Bm/ee+NVw+j78XeInUQarmYzaWwwUDThW0tv3/7cP1W&#10;Cko6NLqHYGt5sCQf1ldvVkOs7A200DcWBYMEqoZYyzalWClFprVe0wyiDZx0gF4nPuJWNagHRve9&#10;upnP79UA2EQEY4n49vmYlOuC75w16YtzZJPoa8ncUlmxrJu8qvVKV1vUse3MREP/Awuvu8BNz1DP&#10;Ommxw+4vKN8ZBAKXZga8Auc6Y4sGVrOY/6HmtdXRFi1sDsWzTfT/YM3n/Wv8iiKNjzDyAIsIii9g&#10;fhB7o4ZI1VSTPaWKuDoLHR36vLMEwQ/Z28PZTzsmYfjydrlcvOOM4dTi/m55e5f9VpfHESl9tOBF&#10;DmqJPK5CQO9fKB1LTyUTl2P7TCSNm5FLcriB5sAaBh5jLennTqOVov8U2Kc881OAp2BzCjD1T1B+&#10;RpYS4P0ugetK5wvu1JkHULhPnyVP+Pdzqbp86fUvAAAA//8DAFBLAwQUAAYACAAAACEAVMftpuIA&#10;AAANAQAADwAAAGRycy9kb3ducmV2LnhtbEyPQU+DQBCF7yb+h8008WYXCCJSlqYxejIxUjx4XNgt&#10;bMrOIrtt8d87nuxt3szLm++V28WO7KxnbxwKiNcRMI2dUwZ7AZ/N630OzAeJSo4OtYAf7WFb3d6U&#10;slDugrU+70PPKAR9IQUMIUwF574btJV+7SaNdDu42cpAcu65muWFwu3IkyjKuJUG6cMgJ/086O64&#10;P1kBuy+sX8z3e/tRH2rTNE8RvmVHIe5Wy24DLOgl/JvhD5/QoSKm1p1QeTaSThPqEmh4yPNHYGRJ&#10;ojgF1tIqi9MceFXy6xbVLwAAAP//AwBQSwECLQAUAAYACAAAACEAtoM4kv4AAADhAQAAEwAAAAAA&#10;AAAAAAAAAAAAAAAAW0NvbnRlbnRfVHlwZXNdLnhtbFBLAQItABQABgAIAAAAIQA4/SH/1gAAAJQB&#10;AAALAAAAAAAAAAAAAAAAAC8BAABfcmVscy8ucmVsc1BLAQItABQABgAIAAAAIQA5U7RJlAEAABoD&#10;AAAOAAAAAAAAAAAAAAAAAC4CAABkcnMvZTJvRG9jLnhtbFBLAQItABQABgAIAAAAIQBUx+2m4gAA&#10;AA0BAAAPAAAAAAAAAAAAAAAAAO4DAABkcnMvZG93bnJldi54bWxQSwUGAAAAAAQABADzAAAA/QQA&#10;AAAA&#10;" filled="f" stroked="f">
              <v:textbox inset="0,0,0,0">
                <w:txbxContent>
                  <w:p w14:paraId="03DF86BA" w14:textId="77777777" w:rsidR="0034708F" w:rsidRDefault="0073770A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Rev05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0ED8442E" wp14:editId="19BC6358">
              <wp:simplePos x="0" y="0"/>
              <wp:positionH relativeFrom="page">
                <wp:posOffset>6092190</wp:posOffset>
              </wp:positionH>
              <wp:positionV relativeFrom="page">
                <wp:posOffset>10088371</wp:posOffset>
              </wp:positionV>
              <wp:extent cx="5689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B52D5" w14:textId="77777777" w:rsidR="0034708F" w:rsidRDefault="0073770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Nov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8442E" id="Textbox 2" o:spid="_x0000_s1030" type="#_x0000_t202" style="position:absolute;margin-left:479.7pt;margin-top:794.35pt;width:44.8pt;height:13.0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KllwEAACEDAAAOAAAAZHJzL2Uyb0RvYy54bWysUsGO0zAQvSPxD5bvNO2iliVqugJWIKQV&#10;rLTsB7iO3VjEHjPjNunfM3bTFsFtxcUez4yf33vj9d3oe3EwSA5CIxezuRQmaGhd2DXy+cfnN7dS&#10;UFKhVT0E08ijIXm3ef1qPcTa3EAHfWtQMEigeoiN7FKKdVWR7oxXNINoAhctoFeJj7irWlQDo/u+&#10;upnPV9UA2EYEbYg4e38qyk3Bt9bo9N1aMkn0jWRuqaxY1m1eq81a1TtUsXN6oqFewMIrF/jRC9S9&#10;Skrs0f0D5Z1GILBppsFXYK3TpmhgNYv5X2qeOhVN0cLmULzYRP8PVn87PMVHFGn8CCMPsIig+AD6&#10;J7E31RCpnnqyp1QTd2eho0Wfd5Yg+CJ7e7z4acYkNCeXq9v3K65oLi1Wy3dvl9nv6no5IqUvBrzI&#10;QSORx1UIqMMDpVPruWXicno+E0njdhSuzZy5M2e20B5ZysDTbCT92is0UvRfA9uVR38O8BxszwGm&#10;/hOUD5IVBfiwT2BdIXDFnQjwHIqE6c/kQf95Ll3Xn735DQAA//8DAFBLAwQUAAYACAAAACEAS/NZ&#10;JuIAAAAOAQAADwAAAGRycy9kb3ducmV2LnhtbEyPwU7DMBBE70j9B2srcaNOURqSEKeqEJyQEGk4&#10;cHRiN7Ear0PstuHv2Z7obUfzNDtTbGc7sLOevHEoYL2KgGlsnTLYCfiq3x5SYD5IVHJwqAX8ag/b&#10;cnFXyFy5C1b6vA8doxD0uRTQhzDmnPu211b6lRs1kndwk5WB5NRxNckLhduBP0ZRwq00SB96OeqX&#10;XrfH/ckK2H1j9Wp+PprP6lCZus4ifE+OQtwv590zsKDn8A/DtT5Vh5I6Ne6EyrNBQLbJYkLJ2KTp&#10;E7ArEsUZ7WvoStZxCrws+O2M8g8AAP//AwBQSwECLQAUAAYACAAAACEAtoM4kv4AAADhAQAAEwAA&#10;AAAAAAAAAAAAAAAAAAAAW0NvbnRlbnRfVHlwZXNdLnhtbFBLAQItABQABgAIAAAAIQA4/SH/1gAA&#10;AJQBAAALAAAAAAAAAAAAAAAAAC8BAABfcmVscy8ucmVsc1BLAQItABQABgAIAAAAIQC+wtKllwEA&#10;ACEDAAAOAAAAAAAAAAAAAAAAAC4CAABkcnMvZTJvRG9jLnhtbFBLAQItABQABgAIAAAAIQBL81km&#10;4gAAAA4BAAAPAAAAAAAAAAAAAAAAAPEDAABkcnMvZG93bnJldi54bWxQSwUGAAAAAAQABADzAAAA&#10;AAUAAAAA&#10;" filled="f" stroked="f">
              <v:textbox inset="0,0,0,0">
                <w:txbxContent>
                  <w:p w14:paraId="06FB52D5" w14:textId="77777777" w:rsidR="0034708F" w:rsidRDefault="0073770A">
                    <w:pPr>
                      <w:pStyle w:val="BodyText"/>
                      <w:spacing w:line="245" w:lineRule="exact"/>
                      <w:ind w:left="20"/>
                    </w:pPr>
                    <w:r>
                      <w:t>Nov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34B4" w14:textId="77777777" w:rsidR="0073770A" w:rsidRDefault="0073770A">
      <w:r>
        <w:separator/>
      </w:r>
    </w:p>
  </w:footnote>
  <w:footnote w:type="continuationSeparator" w:id="0">
    <w:p w14:paraId="3C649624" w14:textId="77777777" w:rsidR="0073770A" w:rsidRDefault="0073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98"/>
    <w:multiLevelType w:val="hybridMultilevel"/>
    <w:tmpl w:val="33164D26"/>
    <w:lvl w:ilvl="0" w:tplc="195663E8"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4B0BFE2">
      <w:numFmt w:val="bullet"/>
      <w:lvlText w:val="•"/>
      <w:lvlJc w:val="left"/>
      <w:pPr>
        <w:ind w:left="605" w:hanging="241"/>
      </w:pPr>
      <w:rPr>
        <w:rFonts w:hint="default"/>
        <w:lang w:val="en-US" w:eastAsia="en-US" w:bidi="ar-SA"/>
      </w:rPr>
    </w:lvl>
    <w:lvl w:ilvl="2" w:tplc="E17608BC">
      <w:numFmt w:val="bullet"/>
      <w:lvlText w:val="•"/>
      <w:lvlJc w:val="left"/>
      <w:pPr>
        <w:ind w:left="871" w:hanging="241"/>
      </w:pPr>
      <w:rPr>
        <w:rFonts w:hint="default"/>
        <w:lang w:val="en-US" w:eastAsia="en-US" w:bidi="ar-SA"/>
      </w:rPr>
    </w:lvl>
    <w:lvl w:ilvl="3" w:tplc="7D500D58">
      <w:numFmt w:val="bullet"/>
      <w:lvlText w:val="•"/>
      <w:lvlJc w:val="left"/>
      <w:pPr>
        <w:ind w:left="1136" w:hanging="241"/>
      </w:pPr>
      <w:rPr>
        <w:rFonts w:hint="default"/>
        <w:lang w:val="en-US" w:eastAsia="en-US" w:bidi="ar-SA"/>
      </w:rPr>
    </w:lvl>
    <w:lvl w:ilvl="4" w:tplc="6C30041E">
      <w:numFmt w:val="bullet"/>
      <w:lvlText w:val="•"/>
      <w:lvlJc w:val="left"/>
      <w:pPr>
        <w:ind w:left="1402" w:hanging="241"/>
      </w:pPr>
      <w:rPr>
        <w:rFonts w:hint="default"/>
        <w:lang w:val="en-US" w:eastAsia="en-US" w:bidi="ar-SA"/>
      </w:rPr>
    </w:lvl>
    <w:lvl w:ilvl="5" w:tplc="33C8C842">
      <w:numFmt w:val="bullet"/>
      <w:lvlText w:val="•"/>
      <w:lvlJc w:val="left"/>
      <w:pPr>
        <w:ind w:left="1667" w:hanging="241"/>
      </w:pPr>
      <w:rPr>
        <w:rFonts w:hint="default"/>
        <w:lang w:val="en-US" w:eastAsia="en-US" w:bidi="ar-SA"/>
      </w:rPr>
    </w:lvl>
    <w:lvl w:ilvl="6" w:tplc="14661528">
      <w:numFmt w:val="bullet"/>
      <w:lvlText w:val="•"/>
      <w:lvlJc w:val="left"/>
      <w:pPr>
        <w:ind w:left="1933" w:hanging="241"/>
      </w:pPr>
      <w:rPr>
        <w:rFonts w:hint="default"/>
        <w:lang w:val="en-US" w:eastAsia="en-US" w:bidi="ar-SA"/>
      </w:rPr>
    </w:lvl>
    <w:lvl w:ilvl="7" w:tplc="28861BC2">
      <w:numFmt w:val="bullet"/>
      <w:lvlText w:val="•"/>
      <w:lvlJc w:val="left"/>
      <w:pPr>
        <w:ind w:left="2198" w:hanging="241"/>
      </w:pPr>
      <w:rPr>
        <w:rFonts w:hint="default"/>
        <w:lang w:val="en-US" w:eastAsia="en-US" w:bidi="ar-SA"/>
      </w:rPr>
    </w:lvl>
    <w:lvl w:ilvl="8" w:tplc="670A84B2">
      <w:numFmt w:val="bullet"/>
      <w:lvlText w:val="•"/>
      <w:lvlJc w:val="left"/>
      <w:pPr>
        <w:ind w:left="2464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10007C81"/>
    <w:multiLevelType w:val="hybridMultilevel"/>
    <w:tmpl w:val="8E84CBBE"/>
    <w:lvl w:ilvl="0" w:tplc="CD0CF4E2">
      <w:numFmt w:val="bullet"/>
      <w:lvlText w:val="☐"/>
      <w:lvlJc w:val="left"/>
      <w:pPr>
        <w:ind w:left="739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7CC158E">
      <w:numFmt w:val="bullet"/>
      <w:lvlText w:val="•"/>
      <w:lvlJc w:val="left"/>
      <w:pPr>
        <w:ind w:left="824" w:hanging="241"/>
      </w:pPr>
      <w:rPr>
        <w:rFonts w:hint="default"/>
        <w:lang w:val="en-US" w:eastAsia="en-US" w:bidi="ar-SA"/>
      </w:rPr>
    </w:lvl>
    <w:lvl w:ilvl="2" w:tplc="2C7E5224">
      <w:numFmt w:val="bullet"/>
      <w:lvlText w:val="•"/>
      <w:lvlJc w:val="left"/>
      <w:pPr>
        <w:ind w:left="908" w:hanging="241"/>
      </w:pPr>
      <w:rPr>
        <w:rFonts w:hint="default"/>
        <w:lang w:val="en-US" w:eastAsia="en-US" w:bidi="ar-SA"/>
      </w:rPr>
    </w:lvl>
    <w:lvl w:ilvl="3" w:tplc="8BCC8574">
      <w:numFmt w:val="bullet"/>
      <w:lvlText w:val="•"/>
      <w:lvlJc w:val="left"/>
      <w:pPr>
        <w:ind w:left="992" w:hanging="241"/>
      </w:pPr>
      <w:rPr>
        <w:rFonts w:hint="default"/>
        <w:lang w:val="en-US" w:eastAsia="en-US" w:bidi="ar-SA"/>
      </w:rPr>
    </w:lvl>
    <w:lvl w:ilvl="4" w:tplc="5BC2A6C0">
      <w:numFmt w:val="bullet"/>
      <w:lvlText w:val="•"/>
      <w:lvlJc w:val="left"/>
      <w:pPr>
        <w:ind w:left="1076" w:hanging="241"/>
      </w:pPr>
      <w:rPr>
        <w:rFonts w:hint="default"/>
        <w:lang w:val="en-US" w:eastAsia="en-US" w:bidi="ar-SA"/>
      </w:rPr>
    </w:lvl>
    <w:lvl w:ilvl="5" w:tplc="8890694E">
      <w:numFmt w:val="bullet"/>
      <w:lvlText w:val="•"/>
      <w:lvlJc w:val="left"/>
      <w:pPr>
        <w:ind w:left="1161" w:hanging="241"/>
      </w:pPr>
      <w:rPr>
        <w:rFonts w:hint="default"/>
        <w:lang w:val="en-US" w:eastAsia="en-US" w:bidi="ar-SA"/>
      </w:rPr>
    </w:lvl>
    <w:lvl w:ilvl="6" w:tplc="669E4EFC">
      <w:numFmt w:val="bullet"/>
      <w:lvlText w:val="•"/>
      <w:lvlJc w:val="left"/>
      <w:pPr>
        <w:ind w:left="1245" w:hanging="241"/>
      </w:pPr>
      <w:rPr>
        <w:rFonts w:hint="default"/>
        <w:lang w:val="en-US" w:eastAsia="en-US" w:bidi="ar-SA"/>
      </w:rPr>
    </w:lvl>
    <w:lvl w:ilvl="7" w:tplc="79588E14">
      <w:numFmt w:val="bullet"/>
      <w:lvlText w:val="•"/>
      <w:lvlJc w:val="left"/>
      <w:pPr>
        <w:ind w:left="1329" w:hanging="241"/>
      </w:pPr>
      <w:rPr>
        <w:rFonts w:hint="default"/>
        <w:lang w:val="en-US" w:eastAsia="en-US" w:bidi="ar-SA"/>
      </w:rPr>
    </w:lvl>
    <w:lvl w:ilvl="8" w:tplc="0154466C">
      <w:numFmt w:val="bullet"/>
      <w:lvlText w:val="•"/>
      <w:lvlJc w:val="left"/>
      <w:pPr>
        <w:ind w:left="1413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1D0923EA"/>
    <w:multiLevelType w:val="hybridMultilevel"/>
    <w:tmpl w:val="07AC9EF0"/>
    <w:lvl w:ilvl="0" w:tplc="D73CDB9C">
      <w:numFmt w:val="bullet"/>
      <w:lvlText w:val="☐"/>
      <w:lvlJc w:val="left"/>
      <w:pPr>
        <w:ind w:left="63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30425E4">
      <w:numFmt w:val="bullet"/>
      <w:lvlText w:val="•"/>
      <w:lvlJc w:val="left"/>
      <w:pPr>
        <w:ind w:left="734" w:hanging="241"/>
      </w:pPr>
      <w:rPr>
        <w:rFonts w:hint="default"/>
        <w:lang w:val="en-US" w:eastAsia="en-US" w:bidi="ar-SA"/>
      </w:rPr>
    </w:lvl>
    <w:lvl w:ilvl="2" w:tplc="FCD06D72">
      <w:numFmt w:val="bullet"/>
      <w:lvlText w:val="•"/>
      <w:lvlJc w:val="left"/>
      <w:pPr>
        <w:ind w:left="828" w:hanging="241"/>
      </w:pPr>
      <w:rPr>
        <w:rFonts w:hint="default"/>
        <w:lang w:val="en-US" w:eastAsia="en-US" w:bidi="ar-SA"/>
      </w:rPr>
    </w:lvl>
    <w:lvl w:ilvl="3" w:tplc="27A43F60">
      <w:numFmt w:val="bullet"/>
      <w:lvlText w:val="•"/>
      <w:lvlJc w:val="left"/>
      <w:pPr>
        <w:ind w:left="922" w:hanging="241"/>
      </w:pPr>
      <w:rPr>
        <w:rFonts w:hint="default"/>
        <w:lang w:val="en-US" w:eastAsia="en-US" w:bidi="ar-SA"/>
      </w:rPr>
    </w:lvl>
    <w:lvl w:ilvl="4" w:tplc="C360C776">
      <w:numFmt w:val="bullet"/>
      <w:lvlText w:val="•"/>
      <w:lvlJc w:val="left"/>
      <w:pPr>
        <w:ind w:left="1016" w:hanging="241"/>
      </w:pPr>
      <w:rPr>
        <w:rFonts w:hint="default"/>
        <w:lang w:val="en-US" w:eastAsia="en-US" w:bidi="ar-SA"/>
      </w:rPr>
    </w:lvl>
    <w:lvl w:ilvl="5" w:tplc="91ACEA5C">
      <w:numFmt w:val="bullet"/>
      <w:lvlText w:val="•"/>
      <w:lvlJc w:val="left"/>
      <w:pPr>
        <w:ind w:left="1110" w:hanging="241"/>
      </w:pPr>
      <w:rPr>
        <w:rFonts w:hint="default"/>
        <w:lang w:val="en-US" w:eastAsia="en-US" w:bidi="ar-SA"/>
      </w:rPr>
    </w:lvl>
    <w:lvl w:ilvl="6" w:tplc="568C89A8">
      <w:numFmt w:val="bullet"/>
      <w:lvlText w:val="•"/>
      <w:lvlJc w:val="left"/>
      <w:pPr>
        <w:ind w:left="1204" w:hanging="241"/>
      </w:pPr>
      <w:rPr>
        <w:rFonts w:hint="default"/>
        <w:lang w:val="en-US" w:eastAsia="en-US" w:bidi="ar-SA"/>
      </w:rPr>
    </w:lvl>
    <w:lvl w:ilvl="7" w:tplc="75466682">
      <w:numFmt w:val="bullet"/>
      <w:lvlText w:val="•"/>
      <w:lvlJc w:val="left"/>
      <w:pPr>
        <w:ind w:left="1298" w:hanging="241"/>
      </w:pPr>
      <w:rPr>
        <w:rFonts w:hint="default"/>
        <w:lang w:val="en-US" w:eastAsia="en-US" w:bidi="ar-SA"/>
      </w:rPr>
    </w:lvl>
    <w:lvl w:ilvl="8" w:tplc="1676197E">
      <w:numFmt w:val="bullet"/>
      <w:lvlText w:val="•"/>
      <w:lvlJc w:val="left"/>
      <w:pPr>
        <w:ind w:left="1392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223E65E1"/>
    <w:multiLevelType w:val="hybridMultilevel"/>
    <w:tmpl w:val="796C8F68"/>
    <w:lvl w:ilvl="0" w:tplc="EC285CA8">
      <w:numFmt w:val="bullet"/>
      <w:lvlText w:val="☐"/>
      <w:lvlJc w:val="left"/>
      <w:pPr>
        <w:ind w:left="739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8801426">
      <w:numFmt w:val="bullet"/>
      <w:lvlText w:val="•"/>
      <w:lvlJc w:val="left"/>
      <w:pPr>
        <w:ind w:left="824" w:hanging="241"/>
      </w:pPr>
      <w:rPr>
        <w:rFonts w:hint="default"/>
        <w:lang w:val="en-US" w:eastAsia="en-US" w:bidi="ar-SA"/>
      </w:rPr>
    </w:lvl>
    <w:lvl w:ilvl="2" w:tplc="6A42C9DE">
      <w:numFmt w:val="bullet"/>
      <w:lvlText w:val="•"/>
      <w:lvlJc w:val="left"/>
      <w:pPr>
        <w:ind w:left="908" w:hanging="241"/>
      </w:pPr>
      <w:rPr>
        <w:rFonts w:hint="default"/>
        <w:lang w:val="en-US" w:eastAsia="en-US" w:bidi="ar-SA"/>
      </w:rPr>
    </w:lvl>
    <w:lvl w:ilvl="3" w:tplc="C5E0ACFE">
      <w:numFmt w:val="bullet"/>
      <w:lvlText w:val="•"/>
      <w:lvlJc w:val="left"/>
      <w:pPr>
        <w:ind w:left="992" w:hanging="241"/>
      </w:pPr>
      <w:rPr>
        <w:rFonts w:hint="default"/>
        <w:lang w:val="en-US" w:eastAsia="en-US" w:bidi="ar-SA"/>
      </w:rPr>
    </w:lvl>
    <w:lvl w:ilvl="4" w:tplc="2FE6D082">
      <w:numFmt w:val="bullet"/>
      <w:lvlText w:val="•"/>
      <w:lvlJc w:val="left"/>
      <w:pPr>
        <w:ind w:left="1076" w:hanging="241"/>
      </w:pPr>
      <w:rPr>
        <w:rFonts w:hint="default"/>
        <w:lang w:val="en-US" w:eastAsia="en-US" w:bidi="ar-SA"/>
      </w:rPr>
    </w:lvl>
    <w:lvl w:ilvl="5" w:tplc="B6882CF0">
      <w:numFmt w:val="bullet"/>
      <w:lvlText w:val="•"/>
      <w:lvlJc w:val="left"/>
      <w:pPr>
        <w:ind w:left="1161" w:hanging="241"/>
      </w:pPr>
      <w:rPr>
        <w:rFonts w:hint="default"/>
        <w:lang w:val="en-US" w:eastAsia="en-US" w:bidi="ar-SA"/>
      </w:rPr>
    </w:lvl>
    <w:lvl w:ilvl="6" w:tplc="3FE005B8">
      <w:numFmt w:val="bullet"/>
      <w:lvlText w:val="•"/>
      <w:lvlJc w:val="left"/>
      <w:pPr>
        <w:ind w:left="1245" w:hanging="241"/>
      </w:pPr>
      <w:rPr>
        <w:rFonts w:hint="default"/>
        <w:lang w:val="en-US" w:eastAsia="en-US" w:bidi="ar-SA"/>
      </w:rPr>
    </w:lvl>
    <w:lvl w:ilvl="7" w:tplc="A9E2EABC">
      <w:numFmt w:val="bullet"/>
      <w:lvlText w:val="•"/>
      <w:lvlJc w:val="left"/>
      <w:pPr>
        <w:ind w:left="1329" w:hanging="241"/>
      </w:pPr>
      <w:rPr>
        <w:rFonts w:hint="default"/>
        <w:lang w:val="en-US" w:eastAsia="en-US" w:bidi="ar-SA"/>
      </w:rPr>
    </w:lvl>
    <w:lvl w:ilvl="8" w:tplc="C6787C56">
      <w:numFmt w:val="bullet"/>
      <w:lvlText w:val="•"/>
      <w:lvlJc w:val="left"/>
      <w:pPr>
        <w:ind w:left="1413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32BE6A18"/>
    <w:multiLevelType w:val="hybridMultilevel"/>
    <w:tmpl w:val="B172FC2A"/>
    <w:lvl w:ilvl="0" w:tplc="7054A80C">
      <w:numFmt w:val="bullet"/>
      <w:lvlText w:val="☐"/>
      <w:lvlJc w:val="left"/>
      <w:pPr>
        <w:ind w:left="118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55EED08">
      <w:numFmt w:val="bullet"/>
      <w:lvlText w:val="•"/>
      <w:lvlJc w:val="left"/>
      <w:pPr>
        <w:ind w:left="1299" w:hanging="241"/>
      </w:pPr>
      <w:rPr>
        <w:rFonts w:hint="default"/>
        <w:lang w:val="en-US" w:eastAsia="en-US" w:bidi="ar-SA"/>
      </w:rPr>
    </w:lvl>
    <w:lvl w:ilvl="2" w:tplc="D538783E">
      <w:numFmt w:val="bullet"/>
      <w:lvlText w:val="•"/>
      <w:lvlJc w:val="left"/>
      <w:pPr>
        <w:ind w:left="1419" w:hanging="241"/>
      </w:pPr>
      <w:rPr>
        <w:rFonts w:hint="default"/>
        <w:lang w:val="en-US" w:eastAsia="en-US" w:bidi="ar-SA"/>
      </w:rPr>
    </w:lvl>
    <w:lvl w:ilvl="3" w:tplc="46FCB5F4">
      <w:numFmt w:val="bullet"/>
      <w:lvlText w:val="•"/>
      <w:lvlJc w:val="left"/>
      <w:pPr>
        <w:ind w:left="1539" w:hanging="241"/>
      </w:pPr>
      <w:rPr>
        <w:rFonts w:hint="default"/>
        <w:lang w:val="en-US" w:eastAsia="en-US" w:bidi="ar-SA"/>
      </w:rPr>
    </w:lvl>
    <w:lvl w:ilvl="4" w:tplc="CE52D27A">
      <w:numFmt w:val="bullet"/>
      <w:lvlText w:val="•"/>
      <w:lvlJc w:val="left"/>
      <w:pPr>
        <w:ind w:left="1659" w:hanging="241"/>
      </w:pPr>
      <w:rPr>
        <w:rFonts w:hint="default"/>
        <w:lang w:val="en-US" w:eastAsia="en-US" w:bidi="ar-SA"/>
      </w:rPr>
    </w:lvl>
    <w:lvl w:ilvl="5" w:tplc="187A5266">
      <w:numFmt w:val="bullet"/>
      <w:lvlText w:val="•"/>
      <w:lvlJc w:val="left"/>
      <w:pPr>
        <w:ind w:left="1779" w:hanging="241"/>
      </w:pPr>
      <w:rPr>
        <w:rFonts w:hint="default"/>
        <w:lang w:val="en-US" w:eastAsia="en-US" w:bidi="ar-SA"/>
      </w:rPr>
    </w:lvl>
    <w:lvl w:ilvl="6" w:tplc="62D0481A">
      <w:numFmt w:val="bullet"/>
      <w:lvlText w:val="•"/>
      <w:lvlJc w:val="left"/>
      <w:pPr>
        <w:ind w:left="1898" w:hanging="241"/>
      </w:pPr>
      <w:rPr>
        <w:rFonts w:hint="default"/>
        <w:lang w:val="en-US" w:eastAsia="en-US" w:bidi="ar-SA"/>
      </w:rPr>
    </w:lvl>
    <w:lvl w:ilvl="7" w:tplc="97E82800">
      <w:numFmt w:val="bullet"/>
      <w:lvlText w:val="•"/>
      <w:lvlJc w:val="left"/>
      <w:pPr>
        <w:ind w:left="2018" w:hanging="241"/>
      </w:pPr>
      <w:rPr>
        <w:rFonts w:hint="default"/>
        <w:lang w:val="en-US" w:eastAsia="en-US" w:bidi="ar-SA"/>
      </w:rPr>
    </w:lvl>
    <w:lvl w:ilvl="8" w:tplc="EABCD444">
      <w:numFmt w:val="bullet"/>
      <w:lvlText w:val="•"/>
      <w:lvlJc w:val="left"/>
      <w:pPr>
        <w:ind w:left="2138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399D03FF"/>
    <w:multiLevelType w:val="hybridMultilevel"/>
    <w:tmpl w:val="00064FB4"/>
    <w:lvl w:ilvl="0" w:tplc="0BC4D24C">
      <w:numFmt w:val="bullet"/>
      <w:lvlText w:val="☐"/>
      <w:lvlJc w:val="left"/>
      <w:pPr>
        <w:ind w:left="1159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D9CA59A">
      <w:numFmt w:val="bullet"/>
      <w:lvlText w:val="•"/>
      <w:lvlJc w:val="left"/>
      <w:pPr>
        <w:ind w:left="1281" w:hanging="241"/>
      </w:pPr>
      <w:rPr>
        <w:rFonts w:hint="default"/>
        <w:lang w:val="en-US" w:eastAsia="en-US" w:bidi="ar-SA"/>
      </w:rPr>
    </w:lvl>
    <w:lvl w:ilvl="2" w:tplc="AFFC0C14">
      <w:numFmt w:val="bullet"/>
      <w:lvlText w:val="•"/>
      <w:lvlJc w:val="left"/>
      <w:pPr>
        <w:ind w:left="1403" w:hanging="241"/>
      </w:pPr>
      <w:rPr>
        <w:rFonts w:hint="default"/>
        <w:lang w:val="en-US" w:eastAsia="en-US" w:bidi="ar-SA"/>
      </w:rPr>
    </w:lvl>
    <w:lvl w:ilvl="3" w:tplc="CE9CB1DA">
      <w:numFmt w:val="bullet"/>
      <w:lvlText w:val="•"/>
      <w:lvlJc w:val="left"/>
      <w:pPr>
        <w:ind w:left="1524" w:hanging="241"/>
      </w:pPr>
      <w:rPr>
        <w:rFonts w:hint="default"/>
        <w:lang w:val="en-US" w:eastAsia="en-US" w:bidi="ar-SA"/>
      </w:rPr>
    </w:lvl>
    <w:lvl w:ilvl="4" w:tplc="9FF4D11E">
      <w:numFmt w:val="bullet"/>
      <w:lvlText w:val="•"/>
      <w:lvlJc w:val="left"/>
      <w:pPr>
        <w:ind w:left="1646" w:hanging="241"/>
      </w:pPr>
      <w:rPr>
        <w:rFonts w:hint="default"/>
        <w:lang w:val="en-US" w:eastAsia="en-US" w:bidi="ar-SA"/>
      </w:rPr>
    </w:lvl>
    <w:lvl w:ilvl="5" w:tplc="13561326">
      <w:numFmt w:val="bullet"/>
      <w:lvlText w:val="•"/>
      <w:lvlJc w:val="left"/>
      <w:pPr>
        <w:ind w:left="1767" w:hanging="241"/>
      </w:pPr>
      <w:rPr>
        <w:rFonts w:hint="default"/>
        <w:lang w:val="en-US" w:eastAsia="en-US" w:bidi="ar-SA"/>
      </w:rPr>
    </w:lvl>
    <w:lvl w:ilvl="6" w:tplc="DC624202">
      <w:numFmt w:val="bullet"/>
      <w:lvlText w:val="•"/>
      <w:lvlJc w:val="left"/>
      <w:pPr>
        <w:ind w:left="1889" w:hanging="241"/>
      </w:pPr>
      <w:rPr>
        <w:rFonts w:hint="default"/>
        <w:lang w:val="en-US" w:eastAsia="en-US" w:bidi="ar-SA"/>
      </w:rPr>
    </w:lvl>
    <w:lvl w:ilvl="7" w:tplc="A2C4B850">
      <w:numFmt w:val="bullet"/>
      <w:lvlText w:val="•"/>
      <w:lvlJc w:val="left"/>
      <w:pPr>
        <w:ind w:left="2010" w:hanging="241"/>
      </w:pPr>
      <w:rPr>
        <w:rFonts w:hint="default"/>
        <w:lang w:val="en-US" w:eastAsia="en-US" w:bidi="ar-SA"/>
      </w:rPr>
    </w:lvl>
    <w:lvl w:ilvl="8" w:tplc="5ABC3C6A">
      <w:numFmt w:val="bullet"/>
      <w:lvlText w:val="•"/>
      <w:lvlJc w:val="left"/>
      <w:pPr>
        <w:ind w:left="2132" w:hanging="241"/>
      </w:pPr>
      <w:rPr>
        <w:rFonts w:hint="default"/>
        <w:lang w:val="en-US" w:eastAsia="en-US" w:bidi="ar-SA"/>
      </w:rPr>
    </w:lvl>
  </w:abstractNum>
  <w:abstractNum w:abstractNumId="6" w15:restartNumberingAfterBreak="0">
    <w:nsid w:val="44373B0B"/>
    <w:multiLevelType w:val="hybridMultilevel"/>
    <w:tmpl w:val="C6E6E2B8"/>
    <w:lvl w:ilvl="0" w:tplc="275E8DE6">
      <w:numFmt w:val="bullet"/>
      <w:lvlText w:val="☐"/>
      <w:lvlJc w:val="left"/>
      <w:pPr>
        <w:ind w:left="349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6D66338">
      <w:numFmt w:val="bullet"/>
      <w:lvlText w:val="•"/>
      <w:lvlJc w:val="left"/>
      <w:pPr>
        <w:ind w:left="605" w:hanging="241"/>
      </w:pPr>
      <w:rPr>
        <w:rFonts w:hint="default"/>
        <w:lang w:val="en-US" w:eastAsia="en-US" w:bidi="ar-SA"/>
      </w:rPr>
    </w:lvl>
    <w:lvl w:ilvl="2" w:tplc="D9FE6608">
      <w:numFmt w:val="bullet"/>
      <w:lvlText w:val="•"/>
      <w:lvlJc w:val="left"/>
      <w:pPr>
        <w:ind w:left="871" w:hanging="241"/>
      </w:pPr>
      <w:rPr>
        <w:rFonts w:hint="default"/>
        <w:lang w:val="en-US" w:eastAsia="en-US" w:bidi="ar-SA"/>
      </w:rPr>
    </w:lvl>
    <w:lvl w:ilvl="3" w:tplc="D4484994">
      <w:numFmt w:val="bullet"/>
      <w:lvlText w:val="•"/>
      <w:lvlJc w:val="left"/>
      <w:pPr>
        <w:ind w:left="1136" w:hanging="241"/>
      </w:pPr>
      <w:rPr>
        <w:rFonts w:hint="default"/>
        <w:lang w:val="en-US" w:eastAsia="en-US" w:bidi="ar-SA"/>
      </w:rPr>
    </w:lvl>
    <w:lvl w:ilvl="4" w:tplc="2D8EF826">
      <w:numFmt w:val="bullet"/>
      <w:lvlText w:val="•"/>
      <w:lvlJc w:val="left"/>
      <w:pPr>
        <w:ind w:left="1402" w:hanging="241"/>
      </w:pPr>
      <w:rPr>
        <w:rFonts w:hint="default"/>
        <w:lang w:val="en-US" w:eastAsia="en-US" w:bidi="ar-SA"/>
      </w:rPr>
    </w:lvl>
    <w:lvl w:ilvl="5" w:tplc="58D69058">
      <w:numFmt w:val="bullet"/>
      <w:lvlText w:val="•"/>
      <w:lvlJc w:val="left"/>
      <w:pPr>
        <w:ind w:left="1667" w:hanging="241"/>
      </w:pPr>
      <w:rPr>
        <w:rFonts w:hint="default"/>
        <w:lang w:val="en-US" w:eastAsia="en-US" w:bidi="ar-SA"/>
      </w:rPr>
    </w:lvl>
    <w:lvl w:ilvl="6" w:tplc="F3406744">
      <w:numFmt w:val="bullet"/>
      <w:lvlText w:val="•"/>
      <w:lvlJc w:val="left"/>
      <w:pPr>
        <w:ind w:left="1933" w:hanging="241"/>
      </w:pPr>
      <w:rPr>
        <w:rFonts w:hint="default"/>
        <w:lang w:val="en-US" w:eastAsia="en-US" w:bidi="ar-SA"/>
      </w:rPr>
    </w:lvl>
    <w:lvl w:ilvl="7" w:tplc="0016C20C">
      <w:numFmt w:val="bullet"/>
      <w:lvlText w:val="•"/>
      <w:lvlJc w:val="left"/>
      <w:pPr>
        <w:ind w:left="2198" w:hanging="241"/>
      </w:pPr>
      <w:rPr>
        <w:rFonts w:hint="default"/>
        <w:lang w:val="en-US" w:eastAsia="en-US" w:bidi="ar-SA"/>
      </w:rPr>
    </w:lvl>
    <w:lvl w:ilvl="8" w:tplc="D2FC93B8">
      <w:numFmt w:val="bullet"/>
      <w:lvlText w:val="•"/>
      <w:lvlJc w:val="left"/>
      <w:pPr>
        <w:ind w:left="2464" w:hanging="241"/>
      </w:pPr>
      <w:rPr>
        <w:rFonts w:hint="default"/>
        <w:lang w:val="en-US" w:eastAsia="en-US" w:bidi="ar-SA"/>
      </w:rPr>
    </w:lvl>
  </w:abstractNum>
  <w:abstractNum w:abstractNumId="7" w15:restartNumberingAfterBreak="0">
    <w:nsid w:val="62B2246C"/>
    <w:multiLevelType w:val="hybridMultilevel"/>
    <w:tmpl w:val="FFA05BF6"/>
    <w:lvl w:ilvl="0" w:tplc="448ACFFA">
      <w:numFmt w:val="bullet"/>
      <w:lvlText w:val="☐"/>
      <w:lvlJc w:val="left"/>
      <w:pPr>
        <w:ind w:left="349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FF636A2">
      <w:numFmt w:val="bullet"/>
      <w:lvlText w:val="•"/>
      <w:lvlJc w:val="left"/>
      <w:pPr>
        <w:ind w:left="605" w:hanging="241"/>
      </w:pPr>
      <w:rPr>
        <w:rFonts w:hint="default"/>
        <w:lang w:val="en-US" w:eastAsia="en-US" w:bidi="ar-SA"/>
      </w:rPr>
    </w:lvl>
    <w:lvl w:ilvl="2" w:tplc="62142030">
      <w:numFmt w:val="bullet"/>
      <w:lvlText w:val="•"/>
      <w:lvlJc w:val="left"/>
      <w:pPr>
        <w:ind w:left="871" w:hanging="241"/>
      </w:pPr>
      <w:rPr>
        <w:rFonts w:hint="default"/>
        <w:lang w:val="en-US" w:eastAsia="en-US" w:bidi="ar-SA"/>
      </w:rPr>
    </w:lvl>
    <w:lvl w:ilvl="3" w:tplc="344A8244">
      <w:numFmt w:val="bullet"/>
      <w:lvlText w:val="•"/>
      <w:lvlJc w:val="left"/>
      <w:pPr>
        <w:ind w:left="1137" w:hanging="241"/>
      </w:pPr>
      <w:rPr>
        <w:rFonts w:hint="default"/>
        <w:lang w:val="en-US" w:eastAsia="en-US" w:bidi="ar-SA"/>
      </w:rPr>
    </w:lvl>
    <w:lvl w:ilvl="4" w:tplc="033ED28C">
      <w:numFmt w:val="bullet"/>
      <w:lvlText w:val="•"/>
      <w:lvlJc w:val="left"/>
      <w:pPr>
        <w:ind w:left="1403" w:hanging="241"/>
      </w:pPr>
      <w:rPr>
        <w:rFonts w:hint="default"/>
        <w:lang w:val="en-US" w:eastAsia="en-US" w:bidi="ar-SA"/>
      </w:rPr>
    </w:lvl>
    <w:lvl w:ilvl="5" w:tplc="EDC05DA6">
      <w:numFmt w:val="bullet"/>
      <w:lvlText w:val="•"/>
      <w:lvlJc w:val="left"/>
      <w:pPr>
        <w:ind w:left="1669" w:hanging="241"/>
      </w:pPr>
      <w:rPr>
        <w:rFonts w:hint="default"/>
        <w:lang w:val="en-US" w:eastAsia="en-US" w:bidi="ar-SA"/>
      </w:rPr>
    </w:lvl>
    <w:lvl w:ilvl="6" w:tplc="0386ACAC">
      <w:numFmt w:val="bullet"/>
      <w:lvlText w:val="•"/>
      <w:lvlJc w:val="left"/>
      <w:pPr>
        <w:ind w:left="1934" w:hanging="241"/>
      </w:pPr>
      <w:rPr>
        <w:rFonts w:hint="default"/>
        <w:lang w:val="en-US" w:eastAsia="en-US" w:bidi="ar-SA"/>
      </w:rPr>
    </w:lvl>
    <w:lvl w:ilvl="7" w:tplc="D0F02590">
      <w:numFmt w:val="bullet"/>
      <w:lvlText w:val="•"/>
      <w:lvlJc w:val="left"/>
      <w:pPr>
        <w:ind w:left="2200" w:hanging="241"/>
      </w:pPr>
      <w:rPr>
        <w:rFonts w:hint="default"/>
        <w:lang w:val="en-US" w:eastAsia="en-US" w:bidi="ar-SA"/>
      </w:rPr>
    </w:lvl>
    <w:lvl w:ilvl="8" w:tplc="546C1E54">
      <w:numFmt w:val="bullet"/>
      <w:lvlText w:val="•"/>
      <w:lvlJc w:val="left"/>
      <w:pPr>
        <w:ind w:left="2466" w:hanging="241"/>
      </w:pPr>
      <w:rPr>
        <w:rFonts w:hint="default"/>
        <w:lang w:val="en-US" w:eastAsia="en-US" w:bidi="ar-SA"/>
      </w:rPr>
    </w:lvl>
  </w:abstractNum>
  <w:abstractNum w:abstractNumId="8" w15:restartNumberingAfterBreak="0">
    <w:nsid w:val="717E3D54"/>
    <w:multiLevelType w:val="hybridMultilevel"/>
    <w:tmpl w:val="0AE06E2E"/>
    <w:lvl w:ilvl="0" w:tplc="6D84C554">
      <w:numFmt w:val="bullet"/>
      <w:lvlText w:val="☐"/>
      <w:lvlJc w:val="left"/>
      <w:pPr>
        <w:ind w:left="63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6B606A4">
      <w:numFmt w:val="bullet"/>
      <w:lvlText w:val="•"/>
      <w:lvlJc w:val="left"/>
      <w:pPr>
        <w:ind w:left="734" w:hanging="241"/>
      </w:pPr>
      <w:rPr>
        <w:rFonts w:hint="default"/>
        <w:lang w:val="en-US" w:eastAsia="en-US" w:bidi="ar-SA"/>
      </w:rPr>
    </w:lvl>
    <w:lvl w:ilvl="2" w:tplc="3E824CEC">
      <w:numFmt w:val="bullet"/>
      <w:lvlText w:val="•"/>
      <w:lvlJc w:val="left"/>
      <w:pPr>
        <w:ind w:left="828" w:hanging="241"/>
      </w:pPr>
      <w:rPr>
        <w:rFonts w:hint="default"/>
        <w:lang w:val="en-US" w:eastAsia="en-US" w:bidi="ar-SA"/>
      </w:rPr>
    </w:lvl>
    <w:lvl w:ilvl="3" w:tplc="7CD2EFB0">
      <w:numFmt w:val="bullet"/>
      <w:lvlText w:val="•"/>
      <w:lvlJc w:val="left"/>
      <w:pPr>
        <w:ind w:left="922" w:hanging="241"/>
      </w:pPr>
      <w:rPr>
        <w:rFonts w:hint="default"/>
        <w:lang w:val="en-US" w:eastAsia="en-US" w:bidi="ar-SA"/>
      </w:rPr>
    </w:lvl>
    <w:lvl w:ilvl="4" w:tplc="E25204DE">
      <w:numFmt w:val="bullet"/>
      <w:lvlText w:val="•"/>
      <w:lvlJc w:val="left"/>
      <w:pPr>
        <w:ind w:left="1016" w:hanging="241"/>
      </w:pPr>
      <w:rPr>
        <w:rFonts w:hint="default"/>
        <w:lang w:val="en-US" w:eastAsia="en-US" w:bidi="ar-SA"/>
      </w:rPr>
    </w:lvl>
    <w:lvl w:ilvl="5" w:tplc="26C22D8A">
      <w:numFmt w:val="bullet"/>
      <w:lvlText w:val="•"/>
      <w:lvlJc w:val="left"/>
      <w:pPr>
        <w:ind w:left="1110" w:hanging="241"/>
      </w:pPr>
      <w:rPr>
        <w:rFonts w:hint="default"/>
        <w:lang w:val="en-US" w:eastAsia="en-US" w:bidi="ar-SA"/>
      </w:rPr>
    </w:lvl>
    <w:lvl w:ilvl="6" w:tplc="8506E14E">
      <w:numFmt w:val="bullet"/>
      <w:lvlText w:val="•"/>
      <w:lvlJc w:val="left"/>
      <w:pPr>
        <w:ind w:left="1204" w:hanging="241"/>
      </w:pPr>
      <w:rPr>
        <w:rFonts w:hint="default"/>
        <w:lang w:val="en-US" w:eastAsia="en-US" w:bidi="ar-SA"/>
      </w:rPr>
    </w:lvl>
    <w:lvl w:ilvl="7" w:tplc="2660ACDA">
      <w:numFmt w:val="bullet"/>
      <w:lvlText w:val="•"/>
      <w:lvlJc w:val="left"/>
      <w:pPr>
        <w:ind w:left="1298" w:hanging="241"/>
      </w:pPr>
      <w:rPr>
        <w:rFonts w:hint="default"/>
        <w:lang w:val="en-US" w:eastAsia="en-US" w:bidi="ar-SA"/>
      </w:rPr>
    </w:lvl>
    <w:lvl w:ilvl="8" w:tplc="A8DC8B3E">
      <w:numFmt w:val="bullet"/>
      <w:lvlText w:val="•"/>
      <w:lvlJc w:val="left"/>
      <w:pPr>
        <w:ind w:left="1392" w:hanging="241"/>
      </w:pPr>
      <w:rPr>
        <w:rFonts w:hint="default"/>
        <w:lang w:val="en-US" w:eastAsia="en-US" w:bidi="ar-SA"/>
      </w:rPr>
    </w:lvl>
  </w:abstractNum>
  <w:num w:numId="1" w16cid:durableId="84304430">
    <w:abstractNumId w:val="7"/>
  </w:num>
  <w:num w:numId="2" w16cid:durableId="1409422339">
    <w:abstractNumId w:val="6"/>
  </w:num>
  <w:num w:numId="3" w16cid:durableId="446120977">
    <w:abstractNumId w:val="0"/>
  </w:num>
  <w:num w:numId="4" w16cid:durableId="574320223">
    <w:abstractNumId w:val="1"/>
  </w:num>
  <w:num w:numId="5" w16cid:durableId="1594043859">
    <w:abstractNumId w:val="8"/>
  </w:num>
  <w:num w:numId="6" w16cid:durableId="1734965930">
    <w:abstractNumId w:val="3"/>
  </w:num>
  <w:num w:numId="7" w16cid:durableId="36055406">
    <w:abstractNumId w:val="2"/>
  </w:num>
  <w:num w:numId="8" w16cid:durableId="2034916777">
    <w:abstractNumId w:val="4"/>
  </w:num>
  <w:num w:numId="9" w16cid:durableId="853114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8F"/>
    <w:rsid w:val="001F6699"/>
    <w:rsid w:val="0034708F"/>
    <w:rsid w:val="0073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E654"/>
  <w15:docId w15:val="{97CD3195-CFDD-42F8-9DC5-B384FE8B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2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Thornton</dc:creator>
  <cp:lastModifiedBy>Chris Speight</cp:lastModifiedBy>
  <cp:revision>2</cp:revision>
  <dcterms:created xsi:type="dcterms:W3CDTF">2025-10-14T17:19:00Z</dcterms:created>
  <dcterms:modified xsi:type="dcterms:W3CDTF">2025-10-14T17:19:00Z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MSIP_Label_4b435a31-4a51-492c-a5f9-db703ab5f2e4_ActionId">
    <vt:lpwstr>6a30d417-d923-4fb9-b293-99deab0bf14b</vt:lpwstr>
  </property>
  <property fmtid="{D5CDD505-2E9C-101B-9397-08002B2CF9AE}" pid="6" name="MSIP_Label_4b435a31-4a51-492c-a5f9-db703ab5f2e4_ContentBits">
    <vt:lpwstr>0</vt:lpwstr>
  </property>
  <property fmtid="{D5CDD505-2E9C-101B-9397-08002B2CF9AE}" pid="7" name="MSIP_Label_4b435a31-4a51-492c-a5f9-db703ab5f2e4_Enabled">
    <vt:lpwstr>true</vt:lpwstr>
  </property>
  <property fmtid="{D5CDD505-2E9C-101B-9397-08002B2CF9AE}" pid="8" name="MSIP_Label_4b435a31-4a51-492c-a5f9-db703ab5f2e4_Method">
    <vt:lpwstr>Standard</vt:lpwstr>
  </property>
  <property fmtid="{D5CDD505-2E9C-101B-9397-08002B2CF9AE}" pid="9" name="MSIP_Label_4b435a31-4a51-492c-a5f9-db703ab5f2e4_Name">
    <vt:lpwstr>Cadent - Official</vt:lpwstr>
  </property>
  <property fmtid="{D5CDD505-2E9C-101B-9397-08002B2CF9AE}" pid="10" name="MSIP_Label_4b435a31-4a51-492c-a5f9-db703ab5f2e4_SetDate">
    <vt:lpwstr>2024-12-05T12:55:17Z</vt:lpwstr>
  </property>
  <property fmtid="{D5CDD505-2E9C-101B-9397-08002B2CF9AE}" pid="11" name="MSIP_Label_4b435a31-4a51-492c-a5f9-db703ab5f2e4_SiteId">
    <vt:lpwstr>de0d74aa-9914-4bb9-9235-fbefe83b1769</vt:lpwstr>
  </property>
  <property fmtid="{D5CDD505-2E9C-101B-9397-08002B2CF9AE}" pid="12" name="Producer">
    <vt:lpwstr>Microsoft® Word for Microsoft 365</vt:lpwstr>
  </property>
</Properties>
</file>